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ayout w:type="fixed"/>
        <w:tblLook w:val="01E0"/>
      </w:tblPr>
      <w:tblGrid>
        <w:gridCol w:w="3195"/>
        <w:gridCol w:w="545"/>
        <w:gridCol w:w="5899"/>
      </w:tblGrid>
      <w:tr w:rsidR="00261001" w:rsidTr="00934122">
        <w:trPr>
          <w:trHeight w:val="845"/>
        </w:trPr>
        <w:tc>
          <w:tcPr>
            <w:tcW w:w="9639" w:type="dxa"/>
            <w:gridSpan w:val="3"/>
          </w:tcPr>
          <w:p w:rsidR="00261001" w:rsidRDefault="00261001" w:rsidP="00934122">
            <w:pPr>
              <w:tabs>
                <w:tab w:val="left" w:pos="3300"/>
                <w:tab w:val="center" w:pos="4819"/>
              </w:tabs>
              <w:spacing w:line="276" w:lineRule="auto"/>
              <w:jc w:val="center"/>
            </w:pPr>
            <w:r>
              <w:t>ПРОТОКОЛ</w:t>
            </w:r>
          </w:p>
          <w:p w:rsidR="00261001" w:rsidRDefault="00261001" w:rsidP="00934122">
            <w:pPr>
              <w:tabs>
                <w:tab w:val="left" w:pos="3300"/>
                <w:tab w:val="center" w:pos="4819"/>
              </w:tabs>
              <w:spacing w:line="276" w:lineRule="auto"/>
              <w:jc w:val="center"/>
              <w:rPr>
                <w:b/>
              </w:rPr>
            </w:pPr>
            <w:r>
              <w:rPr>
                <w:b/>
              </w:rPr>
              <w:t>заседания межведомственного координационного совета по противодействию коррупции при главе администрации Спасского муниципального</w:t>
            </w:r>
            <w:r>
              <w:t xml:space="preserve"> </w:t>
            </w:r>
            <w:r>
              <w:rPr>
                <w:b/>
              </w:rPr>
              <w:t>района Нижегородской области</w:t>
            </w:r>
          </w:p>
          <w:p w:rsidR="00261001" w:rsidRDefault="00261001" w:rsidP="00934122">
            <w:pPr>
              <w:tabs>
                <w:tab w:val="left" w:pos="3300"/>
                <w:tab w:val="center" w:pos="4819"/>
              </w:tabs>
              <w:spacing w:line="276" w:lineRule="auto"/>
            </w:pPr>
          </w:p>
          <w:p w:rsidR="00261001" w:rsidRDefault="002D3C0D" w:rsidP="00934122">
            <w:pPr>
              <w:tabs>
                <w:tab w:val="left" w:pos="3300"/>
                <w:tab w:val="center" w:pos="4819"/>
              </w:tabs>
              <w:spacing w:line="276" w:lineRule="auto"/>
            </w:pPr>
            <w:r>
              <w:t>28</w:t>
            </w:r>
            <w:r w:rsidR="00261001">
              <w:t xml:space="preserve"> </w:t>
            </w:r>
            <w:r w:rsidR="00E450D3">
              <w:t xml:space="preserve">сентября </w:t>
            </w:r>
            <w:r w:rsidR="00261001">
              <w:t xml:space="preserve"> 2015 года                                                                                 </w:t>
            </w:r>
            <w:r w:rsidR="00E450D3">
              <w:t xml:space="preserve">                             № 3</w:t>
            </w:r>
          </w:p>
          <w:p w:rsidR="00261001" w:rsidRDefault="00261001" w:rsidP="00934122">
            <w:pPr>
              <w:tabs>
                <w:tab w:val="left" w:pos="3300"/>
                <w:tab w:val="center" w:pos="4819"/>
              </w:tabs>
              <w:spacing w:line="276" w:lineRule="auto"/>
              <w:ind w:left="-817" w:firstLine="817"/>
            </w:pPr>
            <w:proofErr w:type="gramStart"/>
            <w:r>
              <w:t>с</w:t>
            </w:r>
            <w:proofErr w:type="gramEnd"/>
            <w:r>
              <w:t xml:space="preserve">. Спасское </w:t>
            </w:r>
          </w:p>
          <w:p w:rsidR="00261001" w:rsidRDefault="00261001" w:rsidP="00934122">
            <w:pPr>
              <w:tabs>
                <w:tab w:val="left" w:pos="3300"/>
                <w:tab w:val="center" w:pos="4819"/>
              </w:tabs>
              <w:spacing w:line="276" w:lineRule="auto"/>
            </w:pPr>
            <w:r>
              <w:t xml:space="preserve">Председатель - Глава администрации Спасского района </w:t>
            </w:r>
            <w:r>
              <w:rPr>
                <w:b/>
              </w:rPr>
              <w:t>Т.В. Бирюкова</w:t>
            </w:r>
          </w:p>
          <w:p w:rsidR="00261001" w:rsidRDefault="00261001" w:rsidP="00934122">
            <w:pPr>
              <w:spacing w:line="276" w:lineRule="auto"/>
            </w:pPr>
            <w:r>
              <w:t>Присутствовали:</w:t>
            </w:r>
          </w:p>
          <w:p w:rsidR="003B216F" w:rsidRDefault="003B216F" w:rsidP="00934122">
            <w:pPr>
              <w:spacing w:line="276" w:lineRule="auto"/>
            </w:pPr>
          </w:p>
        </w:tc>
      </w:tr>
      <w:tr w:rsidR="00261001" w:rsidTr="00934122">
        <w:trPr>
          <w:trHeight w:val="874"/>
        </w:trPr>
        <w:tc>
          <w:tcPr>
            <w:tcW w:w="3195" w:type="dxa"/>
            <w:hideMark/>
          </w:tcPr>
          <w:p w:rsidR="00261001" w:rsidRDefault="00261001" w:rsidP="00934122">
            <w:pPr>
              <w:spacing w:line="276" w:lineRule="auto"/>
              <w:rPr>
                <w:lang w:val="en-US"/>
              </w:rPr>
            </w:pPr>
            <w:r>
              <w:t xml:space="preserve">Бирюкова </w:t>
            </w:r>
          </w:p>
          <w:p w:rsidR="00261001" w:rsidRDefault="00261001" w:rsidP="00934122">
            <w:pPr>
              <w:spacing w:line="276" w:lineRule="auto"/>
            </w:pPr>
            <w:r>
              <w:t>Татьяна Валентиновна</w:t>
            </w:r>
          </w:p>
        </w:tc>
        <w:tc>
          <w:tcPr>
            <w:tcW w:w="545" w:type="dxa"/>
          </w:tcPr>
          <w:p w:rsidR="00261001" w:rsidRDefault="00261001" w:rsidP="00934122">
            <w:pPr>
              <w:spacing w:line="276" w:lineRule="auto"/>
            </w:pPr>
          </w:p>
        </w:tc>
        <w:tc>
          <w:tcPr>
            <w:tcW w:w="5899" w:type="dxa"/>
          </w:tcPr>
          <w:p w:rsidR="00261001" w:rsidRDefault="002D3C0D" w:rsidP="00934122">
            <w:pPr>
              <w:spacing w:line="276" w:lineRule="auto"/>
              <w:jc w:val="both"/>
            </w:pPr>
            <w:r>
              <w:t>глава администрации района, председатель Совета</w:t>
            </w:r>
          </w:p>
          <w:p w:rsidR="00261001" w:rsidRDefault="00261001" w:rsidP="00934122">
            <w:pPr>
              <w:spacing w:line="276" w:lineRule="auto"/>
              <w:jc w:val="both"/>
            </w:pPr>
          </w:p>
        </w:tc>
      </w:tr>
      <w:tr w:rsidR="00261001" w:rsidTr="00934122">
        <w:trPr>
          <w:trHeight w:val="888"/>
        </w:trPr>
        <w:tc>
          <w:tcPr>
            <w:tcW w:w="3195" w:type="dxa"/>
            <w:hideMark/>
          </w:tcPr>
          <w:p w:rsidR="00261001" w:rsidRDefault="00261001" w:rsidP="00934122">
            <w:pPr>
              <w:spacing w:line="276" w:lineRule="auto"/>
              <w:rPr>
                <w:lang w:val="en-US"/>
              </w:rPr>
            </w:pPr>
            <w:r>
              <w:t xml:space="preserve">Максимова </w:t>
            </w:r>
          </w:p>
          <w:p w:rsidR="00261001" w:rsidRDefault="00261001" w:rsidP="00934122">
            <w:pPr>
              <w:spacing w:line="276" w:lineRule="auto"/>
            </w:pPr>
            <w:r>
              <w:t xml:space="preserve">Елена Михайловна </w:t>
            </w:r>
          </w:p>
        </w:tc>
        <w:tc>
          <w:tcPr>
            <w:tcW w:w="545" w:type="dxa"/>
          </w:tcPr>
          <w:p w:rsidR="00261001" w:rsidRDefault="00261001" w:rsidP="00934122">
            <w:pPr>
              <w:spacing w:line="276" w:lineRule="auto"/>
            </w:pPr>
          </w:p>
        </w:tc>
        <w:tc>
          <w:tcPr>
            <w:tcW w:w="5899" w:type="dxa"/>
            <w:hideMark/>
          </w:tcPr>
          <w:p w:rsidR="00261001" w:rsidRDefault="00261001" w:rsidP="00934122">
            <w:pPr>
              <w:spacing w:line="276" w:lineRule="auto"/>
              <w:jc w:val="both"/>
            </w:pPr>
            <w:r>
              <w:t xml:space="preserve">начальник  организационно-правового управления администрации района, заместитель председателя Совета </w:t>
            </w:r>
          </w:p>
        </w:tc>
      </w:tr>
      <w:tr w:rsidR="00261001" w:rsidTr="00934122">
        <w:trPr>
          <w:trHeight w:val="291"/>
        </w:trPr>
        <w:tc>
          <w:tcPr>
            <w:tcW w:w="3195" w:type="dxa"/>
            <w:hideMark/>
          </w:tcPr>
          <w:p w:rsidR="00261001" w:rsidRDefault="00261001" w:rsidP="00934122">
            <w:pPr>
              <w:rPr>
                <w:lang w:val="en-US"/>
              </w:rPr>
            </w:pPr>
            <w:r w:rsidRPr="00A60BD1">
              <w:t xml:space="preserve">Ваулина </w:t>
            </w:r>
          </w:p>
          <w:p w:rsidR="00261001" w:rsidRPr="00A60BD1" w:rsidRDefault="00261001" w:rsidP="00934122">
            <w:r w:rsidRPr="00A60BD1">
              <w:t>Марина Александровна</w:t>
            </w:r>
          </w:p>
        </w:tc>
        <w:tc>
          <w:tcPr>
            <w:tcW w:w="545" w:type="dxa"/>
            <w:hideMark/>
          </w:tcPr>
          <w:p w:rsidR="00261001" w:rsidRPr="00A60BD1" w:rsidRDefault="00261001" w:rsidP="00934122"/>
        </w:tc>
        <w:tc>
          <w:tcPr>
            <w:tcW w:w="5899" w:type="dxa"/>
            <w:hideMark/>
          </w:tcPr>
          <w:p w:rsidR="00261001" w:rsidRPr="00A60BD1" w:rsidRDefault="00261001" w:rsidP="00934122">
            <w:pPr>
              <w:jc w:val="both"/>
            </w:pPr>
            <w:r w:rsidRPr="00A60BD1">
              <w:t xml:space="preserve">юрист </w:t>
            </w:r>
            <w:r>
              <w:t>организационн</w:t>
            </w:r>
            <w:r w:rsidR="00910A5E">
              <w:t>о</w:t>
            </w:r>
            <w:r>
              <w:t>-правового</w:t>
            </w:r>
            <w:r w:rsidRPr="00A60BD1">
              <w:t xml:space="preserve"> управления администрации района, секретарь Совета</w:t>
            </w:r>
          </w:p>
          <w:p w:rsidR="00261001" w:rsidRPr="00A60BD1" w:rsidRDefault="00261001" w:rsidP="00934122">
            <w:pPr>
              <w:jc w:val="both"/>
            </w:pPr>
          </w:p>
        </w:tc>
      </w:tr>
    </w:tbl>
    <w:p w:rsidR="00261001" w:rsidRDefault="00261001" w:rsidP="00261001"/>
    <w:p w:rsidR="00261001" w:rsidRDefault="00261001" w:rsidP="00261001">
      <w:r>
        <w:t>Члены Совета:</w:t>
      </w:r>
    </w:p>
    <w:p w:rsidR="00261001" w:rsidRDefault="00261001" w:rsidP="00261001"/>
    <w:tbl>
      <w:tblPr>
        <w:tblW w:w="97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236"/>
        <w:gridCol w:w="6395"/>
      </w:tblGrid>
      <w:tr w:rsidR="00261001" w:rsidTr="002D3C0D">
        <w:tc>
          <w:tcPr>
            <w:tcW w:w="3168" w:type="dxa"/>
            <w:tcBorders>
              <w:top w:val="nil"/>
              <w:left w:val="nil"/>
              <w:bottom w:val="nil"/>
              <w:right w:val="nil"/>
            </w:tcBorders>
            <w:hideMark/>
          </w:tcPr>
          <w:p w:rsidR="00261001" w:rsidRPr="005775C1" w:rsidRDefault="00261001" w:rsidP="00934122">
            <w:pPr>
              <w:spacing w:line="276" w:lineRule="auto"/>
              <w:rPr>
                <w:lang w:val="en-US"/>
              </w:rPr>
            </w:pPr>
            <w:proofErr w:type="spellStart"/>
            <w:r>
              <w:t>Алатырцева</w:t>
            </w:r>
            <w:proofErr w:type="spellEnd"/>
            <w:r>
              <w:t xml:space="preserve"> Марина Валерьевна</w:t>
            </w:r>
          </w:p>
        </w:tc>
        <w:tc>
          <w:tcPr>
            <w:tcW w:w="236" w:type="dxa"/>
            <w:tcBorders>
              <w:top w:val="nil"/>
              <w:left w:val="nil"/>
              <w:bottom w:val="nil"/>
              <w:right w:val="nil"/>
            </w:tcBorders>
            <w:hideMark/>
          </w:tcPr>
          <w:p w:rsidR="00261001" w:rsidRDefault="00261001" w:rsidP="00934122">
            <w:pPr>
              <w:spacing w:line="276" w:lineRule="auto"/>
            </w:pPr>
          </w:p>
        </w:tc>
        <w:tc>
          <w:tcPr>
            <w:tcW w:w="6395" w:type="dxa"/>
            <w:tcBorders>
              <w:top w:val="nil"/>
              <w:left w:val="nil"/>
              <w:bottom w:val="nil"/>
              <w:right w:val="nil"/>
            </w:tcBorders>
            <w:hideMark/>
          </w:tcPr>
          <w:p w:rsidR="00261001" w:rsidRDefault="00261001" w:rsidP="00934122">
            <w:r>
              <w:t>заведующая отделом кадров, делопроизводства и хозяйственной работы организационно-правового управления администрации района</w:t>
            </w:r>
          </w:p>
          <w:p w:rsidR="00261001" w:rsidRDefault="00261001" w:rsidP="00934122">
            <w:pPr>
              <w:spacing w:line="276" w:lineRule="auto"/>
              <w:jc w:val="both"/>
            </w:pPr>
          </w:p>
        </w:tc>
      </w:tr>
      <w:tr w:rsidR="00261001" w:rsidTr="002D3C0D">
        <w:tc>
          <w:tcPr>
            <w:tcW w:w="3168" w:type="dxa"/>
            <w:tcBorders>
              <w:top w:val="nil"/>
              <w:left w:val="nil"/>
              <w:bottom w:val="nil"/>
              <w:right w:val="nil"/>
            </w:tcBorders>
            <w:hideMark/>
          </w:tcPr>
          <w:p w:rsidR="00261001" w:rsidRDefault="00261001" w:rsidP="00934122">
            <w:pPr>
              <w:spacing w:line="276" w:lineRule="auto"/>
            </w:pPr>
            <w:proofErr w:type="spellStart"/>
            <w:r>
              <w:t>Ватрухина</w:t>
            </w:r>
            <w:proofErr w:type="spellEnd"/>
            <w:r>
              <w:t xml:space="preserve"> Валентина Владимировна</w:t>
            </w:r>
          </w:p>
          <w:p w:rsidR="002D3C0D" w:rsidRDefault="002D3C0D" w:rsidP="00934122">
            <w:pPr>
              <w:spacing w:line="276" w:lineRule="auto"/>
            </w:pPr>
          </w:p>
          <w:p w:rsidR="00261001" w:rsidRDefault="002D3C0D" w:rsidP="00934122">
            <w:pPr>
              <w:spacing w:line="276" w:lineRule="auto"/>
            </w:pPr>
            <w:proofErr w:type="spellStart"/>
            <w:r>
              <w:t>Ганенков</w:t>
            </w:r>
            <w:proofErr w:type="spellEnd"/>
            <w:r>
              <w:t xml:space="preserve"> Андрей Александрович</w:t>
            </w:r>
          </w:p>
          <w:p w:rsidR="002D3C0D" w:rsidRDefault="002D3C0D" w:rsidP="00934122">
            <w:pPr>
              <w:spacing w:line="276" w:lineRule="auto"/>
            </w:pPr>
          </w:p>
          <w:p w:rsidR="00261001" w:rsidRDefault="00261001" w:rsidP="00934122">
            <w:pPr>
              <w:spacing w:line="276" w:lineRule="auto"/>
            </w:pPr>
            <w:r>
              <w:t xml:space="preserve">Зайцева Ирина </w:t>
            </w:r>
          </w:p>
          <w:p w:rsidR="00261001" w:rsidRDefault="00261001" w:rsidP="00934122">
            <w:pPr>
              <w:spacing w:line="276" w:lineRule="auto"/>
            </w:pPr>
            <w:r>
              <w:t>Николаевна</w:t>
            </w:r>
          </w:p>
          <w:p w:rsidR="00261001" w:rsidRDefault="00261001" w:rsidP="00934122">
            <w:pPr>
              <w:spacing w:line="276" w:lineRule="auto"/>
            </w:pPr>
          </w:p>
        </w:tc>
        <w:tc>
          <w:tcPr>
            <w:tcW w:w="236" w:type="dxa"/>
            <w:tcBorders>
              <w:top w:val="nil"/>
              <w:left w:val="nil"/>
              <w:bottom w:val="nil"/>
              <w:right w:val="nil"/>
            </w:tcBorders>
            <w:hideMark/>
          </w:tcPr>
          <w:p w:rsidR="00261001" w:rsidRDefault="00261001" w:rsidP="00934122">
            <w:pPr>
              <w:spacing w:line="276" w:lineRule="auto"/>
            </w:pPr>
          </w:p>
        </w:tc>
        <w:tc>
          <w:tcPr>
            <w:tcW w:w="6395" w:type="dxa"/>
            <w:tcBorders>
              <w:top w:val="nil"/>
              <w:left w:val="nil"/>
              <w:bottom w:val="nil"/>
              <w:right w:val="nil"/>
            </w:tcBorders>
            <w:hideMark/>
          </w:tcPr>
          <w:p w:rsidR="00261001" w:rsidRDefault="00261001" w:rsidP="00934122">
            <w:pPr>
              <w:spacing w:line="276" w:lineRule="auto"/>
              <w:jc w:val="both"/>
            </w:pPr>
            <w:r>
              <w:t>начальник финансового управления</w:t>
            </w:r>
          </w:p>
          <w:p w:rsidR="00261001" w:rsidRDefault="00261001" w:rsidP="00934122">
            <w:pPr>
              <w:spacing w:line="276" w:lineRule="auto"/>
              <w:jc w:val="both"/>
            </w:pPr>
            <w:r>
              <w:t xml:space="preserve"> администрации района</w:t>
            </w:r>
          </w:p>
          <w:p w:rsidR="002D3C0D" w:rsidRDefault="002D3C0D" w:rsidP="00934122">
            <w:pPr>
              <w:spacing w:line="276" w:lineRule="auto"/>
              <w:jc w:val="both"/>
            </w:pPr>
          </w:p>
          <w:p w:rsidR="00261001" w:rsidRDefault="002D3C0D" w:rsidP="00934122">
            <w:pPr>
              <w:spacing w:line="276" w:lineRule="auto"/>
              <w:jc w:val="both"/>
            </w:pPr>
            <w:r>
              <w:t xml:space="preserve">главный врач ГБЗУН НО « Спасская центральная районная больница» </w:t>
            </w:r>
          </w:p>
          <w:p w:rsidR="002D3C0D" w:rsidRDefault="002D3C0D" w:rsidP="00934122">
            <w:pPr>
              <w:spacing w:line="276" w:lineRule="auto"/>
              <w:jc w:val="both"/>
            </w:pPr>
          </w:p>
          <w:p w:rsidR="00261001" w:rsidRDefault="00261001" w:rsidP="00934122">
            <w:pPr>
              <w:spacing w:line="276" w:lineRule="auto"/>
              <w:jc w:val="both"/>
            </w:pPr>
            <w:r>
              <w:t>Заместитель главы администрации района по социальной политике, начальник управления образования</w:t>
            </w:r>
          </w:p>
          <w:p w:rsidR="00261001" w:rsidRPr="00CE359C" w:rsidRDefault="00261001" w:rsidP="00934122">
            <w:pPr>
              <w:spacing w:line="276" w:lineRule="auto"/>
              <w:jc w:val="both"/>
            </w:pPr>
          </w:p>
        </w:tc>
      </w:tr>
      <w:tr w:rsidR="00261001" w:rsidTr="002D3C0D">
        <w:tc>
          <w:tcPr>
            <w:tcW w:w="3168" w:type="dxa"/>
            <w:tcBorders>
              <w:top w:val="nil"/>
              <w:left w:val="nil"/>
              <w:bottom w:val="nil"/>
              <w:right w:val="nil"/>
            </w:tcBorders>
          </w:tcPr>
          <w:p w:rsidR="00261001" w:rsidRDefault="00910A5E" w:rsidP="00934122">
            <w:pPr>
              <w:spacing w:line="276" w:lineRule="auto"/>
            </w:pPr>
            <w:proofErr w:type="spellStart"/>
            <w:r>
              <w:t>Осламов</w:t>
            </w:r>
            <w:proofErr w:type="spellEnd"/>
            <w:r>
              <w:t xml:space="preserve"> Александр </w:t>
            </w:r>
            <w:r w:rsidR="00261001">
              <w:t>Николаевич</w:t>
            </w:r>
          </w:p>
          <w:p w:rsidR="002D3C0D" w:rsidRDefault="002D3C0D" w:rsidP="00934122">
            <w:pPr>
              <w:spacing w:line="276" w:lineRule="auto"/>
            </w:pPr>
          </w:p>
          <w:p w:rsidR="00261001" w:rsidRDefault="00261001" w:rsidP="00934122">
            <w:pPr>
              <w:spacing w:line="276" w:lineRule="auto"/>
            </w:pPr>
          </w:p>
          <w:p w:rsidR="00261001" w:rsidRDefault="00261001" w:rsidP="00934122">
            <w:pPr>
              <w:spacing w:line="276" w:lineRule="auto"/>
            </w:pPr>
            <w:r>
              <w:t>Попков Владимир Николаевич</w:t>
            </w:r>
          </w:p>
          <w:p w:rsidR="002D3C0D" w:rsidRDefault="002D3C0D" w:rsidP="00934122">
            <w:pPr>
              <w:spacing w:line="276" w:lineRule="auto"/>
            </w:pPr>
          </w:p>
          <w:p w:rsidR="002D3C0D" w:rsidRDefault="002D3C0D" w:rsidP="00934122">
            <w:pPr>
              <w:spacing w:line="276" w:lineRule="auto"/>
            </w:pPr>
            <w:r>
              <w:t>Синева Елена Александровна</w:t>
            </w:r>
          </w:p>
          <w:p w:rsidR="002D3C0D" w:rsidRDefault="002D3C0D" w:rsidP="00934122">
            <w:pPr>
              <w:spacing w:line="276" w:lineRule="auto"/>
            </w:pPr>
          </w:p>
          <w:p w:rsidR="00261001" w:rsidRDefault="002D3C0D" w:rsidP="002D3C0D">
            <w:pPr>
              <w:spacing w:line="276" w:lineRule="auto"/>
            </w:pPr>
            <w:proofErr w:type="spellStart"/>
            <w:r>
              <w:t>Фатурова</w:t>
            </w:r>
            <w:proofErr w:type="spellEnd"/>
            <w:r>
              <w:t xml:space="preserve"> Антонина Ивановна</w:t>
            </w:r>
          </w:p>
          <w:p w:rsidR="002D3C0D" w:rsidRDefault="002D3C0D" w:rsidP="002D3C0D">
            <w:pPr>
              <w:spacing w:line="276" w:lineRule="auto"/>
            </w:pPr>
          </w:p>
          <w:p w:rsidR="002D3C0D" w:rsidRDefault="002D3C0D" w:rsidP="002D3C0D">
            <w:pPr>
              <w:spacing w:line="276" w:lineRule="auto"/>
            </w:pPr>
          </w:p>
        </w:tc>
        <w:tc>
          <w:tcPr>
            <w:tcW w:w="236" w:type="dxa"/>
            <w:tcBorders>
              <w:top w:val="nil"/>
              <w:left w:val="nil"/>
              <w:bottom w:val="nil"/>
              <w:right w:val="nil"/>
            </w:tcBorders>
            <w:hideMark/>
          </w:tcPr>
          <w:p w:rsidR="00261001" w:rsidRDefault="00261001" w:rsidP="00934122">
            <w:pPr>
              <w:spacing w:line="276" w:lineRule="auto"/>
            </w:pPr>
          </w:p>
        </w:tc>
        <w:tc>
          <w:tcPr>
            <w:tcW w:w="6395" w:type="dxa"/>
            <w:tcBorders>
              <w:top w:val="nil"/>
              <w:left w:val="nil"/>
              <w:bottom w:val="nil"/>
              <w:right w:val="nil"/>
            </w:tcBorders>
            <w:hideMark/>
          </w:tcPr>
          <w:p w:rsidR="00261001" w:rsidRDefault="00261001" w:rsidP="00934122">
            <w:pPr>
              <w:spacing w:line="276" w:lineRule="auto"/>
              <w:jc w:val="both"/>
            </w:pPr>
            <w:r>
              <w:t xml:space="preserve">начальник управления экономики, </w:t>
            </w:r>
          </w:p>
          <w:p w:rsidR="00261001" w:rsidRDefault="00261001" w:rsidP="00934122">
            <w:pPr>
              <w:spacing w:line="276" w:lineRule="auto"/>
              <w:jc w:val="both"/>
            </w:pPr>
            <w:r>
              <w:t xml:space="preserve">Инвестиционной политики, </w:t>
            </w:r>
          </w:p>
          <w:p w:rsidR="00261001" w:rsidRDefault="00261001" w:rsidP="00934122">
            <w:pPr>
              <w:spacing w:line="276" w:lineRule="auto"/>
              <w:jc w:val="both"/>
            </w:pPr>
            <w:r>
              <w:t>развития предпринимательства администрации района</w:t>
            </w:r>
          </w:p>
          <w:p w:rsidR="002D3C0D" w:rsidRDefault="002D3C0D" w:rsidP="00934122">
            <w:pPr>
              <w:spacing w:line="276" w:lineRule="auto"/>
              <w:jc w:val="both"/>
            </w:pPr>
          </w:p>
          <w:p w:rsidR="00261001" w:rsidRDefault="00261001" w:rsidP="00934122">
            <w:pPr>
              <w:spacing w:line="276" w:lineRule="auto"/>
              <w:jc w:val="both"/>
            </w:pPr>
            <w:r>
              <w:t>председатель КУМИ администрации района</w:t>
            </w:r>
          </w:p>
          <w:p w:rsidR="002D3C0D" w:rsidRDefault="002D3C0D" w:rsidP="00934122">
            <w:pPr>
              <w:spacing w:line="276" w:lineRule="auto"/>
              <w:jc w:val="both"/>
            </w:pPr>
          </w:p>
          <w:p w:rsidR="002D3C0D" w:rsidRDefault="002D3C0D" w:rsidP="00934122">
            <w:pPr>
              <w:spacing w:line="276" w:lineRule="auto"/>
              <w:jc w:val="both"/>
            </w:pPr>
          </w:p>
          <w:p w:rsidR="002D3C0D" w:rsidRDefault="002D3C0D" w:rsidP="00934122">
            <w:pPr>
              <w:spacing w:line="276" w:lineRule="auto"/>
              <w:jc w:val="both"/>
            </w:pPr>
            <w:r>
              <w:t xml:space="preserve"> начальник отдела культуры, молодежи, спорта и туризма администрации района</w:t>
            </w:r>
          </w:p>
          <w:p w:rsidR="002D3C0D" w:rsidRDefault="002D3C0D" w:rsidP="00934122">
            <w:pPr>
              <w:spacing w:line="276" w:lineRule="auto"/>
              <w:jc w:val="both"/>
            </w:pPr>
          </w:p>
          <w:p w:rsidR="00261001" w:rsidRDefault="002D3C0D" w:rsidP="002D3C0D">
            <w:pPr>
              <w:spacing w:line="276" w:lineRule="auto"/>
              <w:jc w:val="both"/>
            </w:pPr>
            <w:r>
              <w:t xml:space="preserve"> председатель Совета ветеранов войны, труда, вооруженных сил и правоохранительных органов </w:t>
            </w:r>
            <w:r>
              <w:lastRenderedPageBreak/>
              <w:t xml:space="preserve">Спасского района </w:t>
            </w:r>
          </w:p>
          <w:p w:rsidR="002D3C0D" w:rsidRDefault="002D3C0D" w:rsidP="002D3C0D">
            <w:pPr>
              <w:spacing w:line="276" w:lineRule="auto"/>
              <w:jc w:val="both"/>
            </w:pPr>
          </w:p>
        </w:tc>
      </w:tr>
      <w:tr w:rsidR="00261001" w:rsidTr="002D3C0D">
        <w:tc>
          <w:tcPr>
            <w:tcW w:w="3168" w:type="dxa"/>
            <w:tcBorders>
              <w:top w:val="nil"/>
              <w:left w:val="nil"/>
              <w:bottom w:val="nil"/>
              <w:right w:val="nil"/>
            </w:tcBorders>
            <w:hideMark/>
          </w:tcPr>
          <w:p w:rsidR="00261001" w:rsidRDefault="00261001" w:rsidP="00934122">
            <w:pPr>
              <w:spacing w:line="276" w:lineRule="auto"/>
            </w:pPr>
            <w:proofErr w:type="spellStart"/>
            <w:r>
              <w:lastRenderedPageBreak/>
              <w:t>Хламова</w:t>
            </w:r>
            <w:proofErr w:type="spellEnd"/>
            <w:r>
              <w:t xml:space="preserve"> </w:t>
            </w:r>
          </w:p>
          <w:p w:rsidR="00261001" w:rsidRDefault="00261001" w:rsidP="00934122">
            <w:pPr>
              <w:spacing w:line="276" w:lineRule="auto"/>
              <w:rPr>
                <w:lang w:val="en-US"/>
              </w:rPr>
            </w:pPr>
            <w:r>
              <w:t>Лариса Евгеньевна</w:t>
            </w:r>
          </w:p>
          <w:p w:rsidR="00261001" w:rsidRPr="005775C1" w:rsidRDefault="00261001" w:rsidP="00934122">
            <w:pPr>
              <w:spacing w:line="276" w:lineRule="auto"/>
              <w:rPr>
                <w:lang w:val="en-US"/>
              </w:rPr>
            </w:pPr>
          </w:p>
        </w:tc>
        <w:tc>
          <w:tcPr>
            <w:tcW w:w="236" w:type="dxa"/>
            <w:tcBorders>
              <w:top w:val="nil"/>
              <w:left w:val="nil"/>
              <w:bottom w:val="nil"/>
              <w:right w:val="nil"/>
            </w:tcBorders>
            <w:hideMark/>
          </w:tcPr>
          <w:p w:rsidR="00261001" w:rsidRDefault="00261001" w:rsidP="00934122">
            <w:pPr>
              <w:spacing w:line="276" w:lineRule="auto"/>
            </w:pPr>
          </w:p>
        </w:tc>
        <w:tc>
          <w:tcPr>
            <w:tcW w:w="6395" w:type="dxa"/>
            <w:tcBorders>
              <w:top w:val="nil"/>
              <w:left w:val="nil"/>
              <w:bottom w:val="nil"/>
              <w:right w:val="nil"/>
            </w:tcBorders>
            <w:hideMark/>
          </w:tcPr>
          <w:p w:rsidR="00261001" w:rsidRDefault="00261001" w:rsidP="00934122">
            <w:pPr>
              <w:spacing w:line="276" w:lineRule="auto"/>
              <w:jc w:val="both"/>
            </w:pPr>
            <w:r>
              <w:t>главный редактор газеты «Сельские зори»</w:t>
            </w:r>
          </w:p>
        </w:tc>
      </w:tr>
      <w:tr w:rsidR="00261001" w:rsidTr="002D3C0D">
        <w:tc>
          <w:tcPr>
            <w:tcW w:w="3168" w:type="dxa"/>
            <w:tcBorders>
              <w:top w:val="nil"/>
              <w:left w:val="nil"/>
              <w:bottom w:val="nil"/>
              <w:right w:val="nil"/>
            </w:tcBorders>
            <w:hideMark/>
          </w:tcPr>
          <w:p w:rsidR="00261001" w:rsidRDefault="00261001" w:rsidP="00934122">
            <w:pPr>
              <w:spacing w:line="276" w:lineRule="auto"/>
              <w:rPr>
                <w:lang w:val="en-US"/>
              </w:rPr>
            </w:pPr>
            <w:r>
              <w:t>Царев</w:t>
            </w:r>
          </w:p>
          <w:p w:rsidR="00261001" w:rsidRDefault="00261001" w:rsidP="00934122">
            <w:pPr>
              <w:spacing w:line="276" w:lineRule="auto"/>
            </w:pPr>
            <w:r>
              <w:t>Александр Иванович</w:t>
            </w:r>
          </w:p>
        </w:tc>
        <w:tc>
          <w:tcPr>
            <w:tcW w:w="236" w:type="dxa"/>
            <w:tcBorders>
              <w:top w:val="nil"/>
              <w:left w:val="nil"/>
              <w:bottom w:val="nil"/>
              <w:right w:val="nil"/>
            </w:tcBorders>
          </w:tcPr>
          <w:p w:rsidR="00261001" w:rsidRDefault="00261001" w:rsidP="00934122">
            <w:pPr>
              <w:spacing w:line="276" w:lineRule="auto"/>
            </w:pPr>
          </w:p>
        </w:tc>
        <w:tc>
          <w:tcPr>
            <w:tcW w:w="6395" w:type="dxa"/>
            <w:tcBorders>
              <w:top w:val="nil"/>
              <w:left w:val="nil"/>
              <w:bottom w:val="nil"/>
              <w:right w:val="nil"/>
            </w:tcBorders>
            <w:hideMark/>
          </w:tcPr>
          <w:p w:rsidR="00261001" w:rsidRDefault="00261001" w:rsidP="00934122">
            <w:pPr>
              <w:spacing w:line="276" w:lineRule="auto"/>
              <w:jc w:val="both"/>
            </w:pPr>
            <w:r>
              <w:t>начальник отдела ГОЧС и ВМП администрации района</w:t>
            </w:r>
          </w:p>
        </w:tc>
      </w:tr>
    </w:tbl>
    <w:p w:rsidR="00261001" w:rsidRDefault="00261001" w:rsidP="00261001">
      <w:pPr>
        <w:ind w:firstLine="709"/>
        <w:jc w:val="both"/>
        <w:outlineLvl w:val="0"/>
      </w:pPr>
    </w:p>
    <w:p w:rsidR="00261001" w:rsidRDefault="00261001" w:rsidP="00261001">
      <w:pPr>
        <w:ind w:firstLine="709"/>
        <w:jc w:val="both"/>
        <w:outlineLvl w:val="0"/>
      </w:pPr>
      <w:r>
        <w:t>Приглашенные: главы адм</w:t>
      </w:r>
      <w:r w:rsidR="003B216F">
        <w:t xml:space="preserve">инистраций сельсоветов </w:t>
      </w:r>
      <w:r>
        <w:t xml:space="preserve">А.У. </w:t>
      </w:r>
      <w:proofErr w:type="spellStart"/>
      <w:r>
        <w:t>Аймасов</w:t>
      </w:r>
      <w:proofErr w:type="spellEnd"/>
      <w:r>
        <w:t xml:space="preserve">, А.В. Борисов, </w:t>
      </w:r>
      <w:proofErr w:type="spellStart"/>
      <w:r w:rsidR="003B216F">
        <w:t>С.С.Щегалев</w:t>
      </w:r>
      <w:proofErr w:type="spellEnd"/>
      <w:r w:rsidR="003B216F">
        <w:t>.</w:t>
      </w: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rsidP="00261001">
      <w:pPr>
        <w:ind w:firstLine="709"/>
        <w:jc w:val="both"/>
        <w:outlineLvl w:val="0"/>
      </w:pPr>
    </w:p>
    <w:p w:rsidR="00261001" w:rsidRDefault="00261001">
      <w:pPr>
        <w:spacing w:after="200" w:line="276" w:lineRule="auto"/>
        <w:rPr>
          <w:b/>
        </w:rPr>
      </w:pPr>
    </w:p>
    <w:p w:rsidR="00BC4D52" w:rsidRDefault="00BC4D52" w:rsidP="00D527FA">
      <w:pPr>
        <w:spacing w:line="276" w:lineRule="auto"/>
        <w:ind w:firstLine="709"/>
        <w:jc w:val="both"/>
      </w:pPr>
    </w:p>
    <w:p w:rsidR="003B216F" w:rsidRDefault="003B216F" w:rsidP="00D527FA">
      <w:pPr>
        <w:spacing w:line="276" w:lineRule="auto"/>
        <w:ind w:firstLine="709"/>
        <w:jc w:val="both"/>
      </w:pPr>
    </w:p>
    <w:p w:rsidR="003B216F" w:rsidRDefault="003B216F" w:rsidP="00D527FA">
      <w:pPr>
        <w:spacing w:line="276" w:lineRule="auto"/>
        <w:ind w:firstLine="709"/>
        <w:jc w:val="both"/>
      </w:pPr>
    </w:p>
    <w:p w:rsidR="003B216F" w:rsidRDefault="003B216F" w:rsidP="00D527FA">
      <w:pPr>
        <w:spacing w:line="276" w:lineRule="auto"/>
        <w:ind w:firstLine="709"/>
        <w:jc w:val="both"/>
      </w:pPr>
    </w:p>
    <w:p w:rsidR="003B216F" w:rsidRDefault="003B216F" w:rsidP="00D527FA">
      <w:pPr>
        <w:spacing w:line="276" w:lineRule="auto"/>
        <w:ind w:firstLine="709"/>
        <w:jc w:val="both"/>
      </w:pPr>
    </w:p>
    <w:p w:rsidR="003B216F" w:rsidRDefault="003B216F" w:rsidP="00D527FA">
      <w:pPr>
        <w:spacing w:line="276" w:lineRule="auto"/>
        <w:ind w:firstLine="709"/>
        <w:jc w:val="both"/>
      </w:pPr>
    </w:p>
    <w:p w:rsidR="00E450D3" w:rsidRDefault="00E450D3" w:rsidP="00D527FA">
      <w:pPr>
        <w:spacing w:line="276" w:lineRule="auto"/>
        <w:ind w:firstLine="709"/>
        <w:jc w:val="both"/>
      </w:pPr>
    </w:p>
    <w:p w:rsidR="00D57174" w:rsidRPr="0097700C" w:rsidRDefault="00D57174" w:rsidP="00D57174">
      <w:pPr>
        <w:jc w:val="both"/>
        <w:rPr>
          <w:b/>
        </w:rPr>
      </w:pPr>
      <w:r>
        <w:rPr>
          <w:b/>
        </w:rPr>
        <w:lastRenderedPageBreak/>
        <w:t>1</w:t>
      </w:r>
      <w:r w:rsidRPr="00342290">
        <w:rPr>
          <w:b/>
        </w:rPr>
        <w:t>.</w:t>
      </w:r>
      <w:r w:rsidRPr="00726CB5">
        <w:rPr>
          <w:b/>
        </w:rPr>
        <w:t xml:space="preserve"> </w:t>
      </w:r>
      <w:r w:rsidRPr="0097700C">
        <w:rPr>
          <w:b/>
        </w:rPr>
        <w:t>Об итогах предоставления сведений о доходах, об имуществе и обязательствах имущественного характера муниципальных служащих администрации Спасско</w:t>
      </w:r>
      <w:r>
        <w:rPr>
          <w:b/>
        </w:rPr>
        <w:t>го муниципального района за 2014</w:t>
      </w:r>
      <w:r w:rsidRPr="0097700C">
        <w:rPr>
          <w:b/>
        </w:rPr>
        <w:t xml:space="preserve"> год</w:t>
      </w:r>
    </w:p>
    <w:p w:rsidR="00D57174" w:rsidRDefault="00D57174" w:rsidP="00D57174">
      <w:pPr>
        <w:ind w:firstLine="708"/>
        <w:jc w:val="both"/>
      </w:pPr>
      <w:r w:rsidRPr="00884DCF">
        <w:t>Информация:</w:t>
      </w:r>
    </w:p>
    <w:p w:rsidR="00D57174" w:rsidRDefault="00D57174" w:rsidP="00D57174">
      <w:pPr>
        <w:tabs>
          <w:tab w:val="left" w:pos="3300"/>
          <w:tab w:val="center" w:pos="4819"/>
        </w:tabs>
        <w:ind w:firstLine="709"/>
        <w:jc w:val="both"/>
        <w:outlineLvl w:val="0"/>
      </w:pPr>
      <w:proofErr w:type="spellStart"/>
      <w:r w:rsidRPr="00342290">
        <w:rPr>
          <w:b/>
        </w:rPr>
        <w:t>Алатырцева</w:t>
      </w:r>
      <w:proofErr w:type="spellEnd"/>
      <w:r w:rsidRPr="00342290">
        <w:rPr>
          <w:b/>
        </w:rPr>
        <w:t xml:space="preserve"> Марина Валерьевна</w:t>
      </w:r>
      <w:r>
        <w:t>, заведующая отделом кадров, делопроизводства и хозяйственной работы организационно правового управления</w:t>
      </w:r>
    </w:p>
    <w:p w:rsidR="00D57174" w:rsidRPr="001617E2" w:rsidRDefault="00D57174" w:rsidP="00D57174">
      <w:pPr>
        <w:ind w:firstLine="709"/>
        <w:jc w:val="both"/>
      </w:pPr>
      <w:proofErr w:type="gramStart"/>
      <w:r w:rsidRPr="001617E2">
        <w:t xml:space="preserve">В соответствии с законодательством о муниципальной службе, о противодействии  коррупции, указами Президента РФ, законодательством и </w:t>
      </w:r>
      <w:r>
        <w:t xml:space="preserve">нормативными правовыми актами </w:t>
      </w:r>
      <w:r w:rsidRPr="001617E2">
        <w:t xml:space="preserve">Нижегородской области, </w:t>
      </w:r>
      <w:r>
        <w:t>нормативными правовыми актами</w:t>
      </w:r>
      <w:r w:rsidRPr="001617E2">
        <w:t xml:space="preserve">  </w:t>
      </w:r>
      <w:r>
        <w:t>органов местного самоуправлени</w:t>
      </w:r>
      <w:r w:rsidRPr="001617E2">
        <w:t>я района и сельских поселений ежегодно лица, замещающие муниципальные должности и должности муниципальной службы</w:t>
      </w:r>
      <w:r>
        <w:t>, а так же руководители муниципальных учреждений</w:t>
      </w:r>
      <w:r w:rsidRPr="001617E2">
        <w:t xml:space="preserve"> п</w:t>
      </w:r>
      <w:r>
        <w:t xml:space="preserve">редставляют сведения о доходах </w:t>
      </w:r>
      <w:r w:rsidRPr="001617E2">
        <w:t xml:space="preserve"> расходах, имуществе и обязательствах  имущественного характера, в том числе, в соответствии</w:t>
      </w:r>
      <w:proofErr w:type="gramEnd"/>
      <w:r w:rsidRPr="001617E2">
        <w:t xml:space="preserve"> с утверждёнными перечнями, на своих супругов и несовершеннолетних детей. В </w:t>
      </w:r>
      <w:r>
        <w:t xml:space="preserve">2015 году сведения за 2014 год представили: </w:t>
      </w:r>
      <w:r w:rsidRPr="00C64BEF">
        <w:t xml:space="preserve"> 6</w:t>
      </w:r>
      <w:r w:rsidRPr="001617E2">
        <w:t xml:space="preserve"> человек, замещающи</w:t>
      </w:r>
      <w:r>
        <w:t>х</w:t>
      </w:r>
      <w:r w:rsidRPr="001617E2">
        <w:t xml:space="preserve">  муниципальные должности,</w:t>
      </w:r>
      <w:r>
        <w:t xml:space="preserve"> </w:t>
      </w:r>
      <w:r w:rsidRPr="00C64BEF">
        <w:t>76</w:t>
      </w:r>
      <w:r w:rsidRPr="001617E2">
        <w:t xml:space="preserve"> муниципальных служащих, </w:t>
      </w:r>
      <w:r w:rsidRPr="00C64BEF">
        <w:t xml:space="preserve">27 </w:t>
      </w:r>
      <w:r>
        <w:t>руководителей</w:t>
      </w:r>
      <w:r w:rsidRPr="001617E2">
        <w:t xml:space="preserve"> муниципальных учреждений</w:t>
      </w:r>
      <w:r>
        <w:t>,</w:t>
      </w:r>
      <w:r w:rsidRPr="00E01569">
        <w:t xml:space="preserve"> </w:t>
      </w:r>
      <w:r>
        <w:t>с</w:t>
      </w:r>
      <w:r w:rsidRPr="001617E2">
        <w:t xml:space="preserve">ведения были предоставлены в срок </w:t>
      </w:r>
      <w:r w:rsidRPr="004259FD">
        <w:t>до30 апреля 2015 года.</w:t>
      </w:r>
    </w:p>
    <w:p w:rsidR="00D57174" w:rsidRPr="001617E2" w:rsidRDefault="00D57174" w:rsidP="00D57174">
      <w:pPr>
        <w:ind w:firstLine="709"/>
        <w:jc w:val="both"/>
      </w:pPr>
      <w:r w:rsidRPr="001617E2">
        <w:t xml:space="preserve">В установленные сроки сведения о доходах были размещены на официальном сайте администрации Спасского муниципального района. </w:t>
      </w:r>
    </w:p>
    <w:p w:rsidR="00D57174" w:rsidRPr="001617E2" w:rsidRDefault="00D57174" w:rsidP="00D57174">
      <w:pPr>
        <w:ind w:firstLine="709"/>
        <w:jc w:val="both"/>
      </w:pPr>
      <w:r w:rsidRPr="001617E2">
        <w:t>Сведения о расходах</w:t>
      </w:r>
      <w:r w:rsidRPr="00C64BEF">
        <w:t xml:space="preserve"> </w:t>
      </w:r>
      <w:r>
        <w:t xml:space="preserve">представил </w:t>
      </w:r>
      <w:r w:rsidRPr="00C64BEF">
        <w:t xml:space="preserve">1 </w:t>
      </w:r>
      <w:r>
        <w:t>муниципальный служащий</w:t>
      </w:r>
      <w:r w:rsidRPr="001617E2">
        <w:t>.</w:t>
      </w:r>
    </w:p>
    <w:p w:rsidR="00D57174" w:rsidRDefault="00D57174" w:rsidP="00D57174">
      <w:pPr>
        <w:widowControl w:val="0"/>
        <w:autoSpaceDE w:val="0"/>
        <w:autoSpaceDN w:val="0"/>
        <w:adjustRightInd w:val="0"/>
        <w:ind w:firstLine="709"/>
        <w:jc w:val="both"/>
        <w:rPr>
          <w:rFonts w:cs="Calibri"/>
          <w:bCs/>
        </w:rPr>
      </w:pPr>
      <w:r w:rsidRPr="00560E88">
        <w:t>В этом году сведения подавались в форме справки о доходах, расходах об имуществе и обязательствах имущественного характера</w:t>
      </w:r>
      <w:r>
        <w:t xml:space="preserve">, утверждённой  Указом Президента Российской Федерации </w:t>
      </w:r>
      <w:r>
        <w:rPr>
          <w:rFonts w:cs="Calibri"/>
        </w:rPr>
        <w:t xml:space="preserve">23 июня 2014 года № </w:t>
      </w:r>
      <w:r w:rsidRPr="00560E88">
        <w:rPr>
          <w:rFonts w:cs="Calibri"/>
        </w:rPr>
        <w:t>460</w:t>
      </w:r>
      <w:r w:rsidRPr="00560E88">
        <w:rPr>
          <w:rFonts w:cs="Calibri"/>
          <w:bCs/>
        </w:rPr>
        <w:t xml:space="preserve"> </w:t>
      </w:r>
      <w:r>
        <w:rPr>
          <w:rFonts w:cs="Calibri"/>
          <w:bCs/>
        </w:rPr>
        <w:t>«О</w:t>
      </w:r>
      <w:r w:rsidRPr="00560E88">
        <w:rPr>
          <w:rFonts w:cs="Calibri"/>
          <w:bCs/>
        </w:rPr>
        <w:t>б утверждении формы справки</w:t>
      </w:r>
      <w:r>
        <w:rPr>
          <w:rFonts w:cs="Calibri"/>
          <w:bCs/>
        </w:rPr>
        <w:t xml:space="preserve"> </w:t>
      </w:r>
      <w:r w:rsidRPr="00560E88">
        <w:rPr>
          <w:rFonts w:cs="Calibri"/>
          <w:bCs/>
        </w:rPr>
        <w:t>о доходах, расходах, об имуществе и обязательствах</w:t>
      </w:r>
      <w:r>
        <w:rPr>
          <w:rFonts w:cs="Calibri"/>
          <w:bCs/>
        </w:rPr>
        <w:t xml:space="preserve"> </w:t>
      </w:r>
      <w:r w:rsidRPr="00560E88">
        <w:rPr>
          <w:rFonts w:cs="Calibri"/>
          <w:bCs/>
        </w:rPr>
        <w:t>имущественного характера и внесении изменений в некоторые</w:t>
      </w:r>
      <w:r>
        <w:rPr>
          <w:rFonts w:cs="Calibri"/>
          <w:bCs/>
        </w:rPr>
        <w:t xml:space="preserve"> </w:t>
      </w:r>
      <w:r w:rsidRPr="00560E88">
        <w:rPr>
          <w:rFonts w:cs="Calibri"/>
          <w:bCs/>
        </w:rPr>
        <w:t>акты Президента Российской Федерации</w:t>
      </w:r>
      <w:r>
        <w:rPr>
          <w:rFonts w:cs="Calibri"/>
          <w:bCs/>
        </w:rPr>
        <w:t>».</w:t>
      </w:r>
    </w:p>
    <w:p w:rsidR="00D57174" w:rsidRPr="007B3143" w:rsidRDefault="00D57174" w:rsidP="00D57174">
      <w:pPr>
        <w:widowControl w:val="0"/>
        <w:autoSpaceDE w:val="0"/>
        <w:autoSpaceDN w:val="0"/>
        <w:adjustRightInd w:val="0"/>
        <w:ind w:firstLine="709"/>
        <w:jc w:val="both"/>
        <w:rPr>
          <w:rFonts w:cs="Calibri"/>
          <w:bCs/>
        </w:rPr>
      </w:pPr>
      <w:r w:rsidRPr="007B3143">
        <w:rPr>
          <w:rFonts w:cs="Calibri"/>
          <w:bCs/>
        </w:rPr>
        <w:t xml:space="preserve">Справки заполнялись в электронном виде. При их заполнении использовалась программа, предоставленная </w:t>
      </w:r>
      <w:r>
        <w:rPr>
          <w:rFonts w:cs="Calibri"/>
          <w:bCs/>
        </w:rPr>
        <w:t>П</w:t>
      </w:r>
      <w:r w:rsidRPr="007B3143">
        <w:rPr>
          <w:rFonts w:cs="Calibri"/>
          <w:bCs/>
        </w:rPr>
        <w:t xml:space="preserve">равительством Нижегородской области. </w:t>
      </w:r>
    </w:p>
    <w:p w:rsidR="00D57174" w:rsidRPr="00E01569" w:rsidRDefault="00D57174" w:rsidP="00D57174">
      <w:pPr>
        <w:ind w:firstLine="709"/>
        <w:jc w:val="both"/>
      </w:pPr>
      <w:r w:rsidRPr="007B3143">
        <w:rPr>
          <w:rFonts w:cs="Calibri"/>
          <w:bCs/>
        </w:rPr>
        <w:t xml:space="preserve">В связи с введением новой формы справки были проведены семинары и индивидуальные беседы с муниципальными служащими. </w:t>
      </w:r>
      <w:r>
        <w:rPr>
          <w:rFonts w:cs="Calibri"/>
          <w:bCs/>
        </w:rPr>
        <w:t>Кадровая служба администрации района и специалисты администраций сельсоветов принимали участие в семинарах организованных Управлением государственной гражданской и муниципальной службы Нижегородской области. П</w:t>
      </w:r>
      <w:r w:rsidRPr="007B3143">
        <w:rPr>
          <w:rFonts w:cs="Calibri"/>
          <w:bCs/>
        </w:rPr>
        <w:t xml:space="preserve">ри заполнении справок </w:t>
      </w:r>
      <w:r>
        <w:rPr>
          <w:rFonts w:cs="Calibri"/>
          <w:bCs/>
        </w:rPr>
        <w:t xml:space="preserve">так же </w:t>
      </w:r>
      <w:r w:rsidRPr="007B3143">
        <w:rPr>
          <w:rFonts w:cs="Calibri"/>
          <w:bCs/>
        </w:rPr>
        <w:t xml:space="preserve">использовались </w:t>
      </w:r>
      <w:r>
        <w:rPr>
          <w:rFonts w:cs="Calibri"/>
          <w:bCs/>
        </w:rPr>
        <w:t>М</w:t>
      </w:r>
      <w:r w:rsidRPr="007B3143">
        <w:rPr>
          <w:rFonts w:cs="Calibri"/>
          <w:bCs/>
        </w:rPr>
        <w:t>етодические рекомендации</w:t>
      </w:r>
      <w:r w:rsidRPr="007B3143">
        <w:rPr>
          <w:sz w:val="28"/>
          <w:szCs w:val="28"/>
        </w:rPr>
        <w:t xml:space="preserve"> </w:t>
      </w:r>
      <w:r w:rsidRPr="007B3143">
        <w:t>по вопросам представления сведений о доходах, расходах, об имуществе и обязательствах имущественного характера и заполнения соответствующей формы справки</w:t>
      </w:r>
      <w:r>
        <w:t>, составленные Министерством труда</w:t>
      </w:r>
      <w:r w:rsidRPr="007B3143">
        <w:rPr>
          <w:sz w:val="28"/>
          <w:szCs w:val="28"/>
        </w:rPr>
        <w:t xml:space="preserve"> </w:t>
      </w:r>
      <w:r w:rsidRPr="000F1FEE">
        <w:t>и социальной защиты Российской Федерации</w:t>
      </w:r>
      <w:r>
        <w:t xml:space="preserve">. </w:t>
      </w:r>
    </w:p>
    <w:p w:rsidR="00D57174" w:rsidRDefault="00D57174" w:rsidP="00D57174">
      <w:pPr>
        <w:ind w:firstLine="709"/>
        <w:jc w:val="both"/>
      </w:pPr>
      <w:r>
        <w:t>Но вместе с тем необходимо отметить, что некоторые муниципальные служащие и руководители учреждений не со всей ответственностью относятся к заполнению справок. И в этом году при составлении справок вновь были случаи, когда данные  об имуществе не соответствовали документам.</w:t>
      </w:r>
    </w:p>
    <w:p w:rsidR="00D57174" w:rsidRDefault="00D57174" w:rsidP="00D57174">
      <w:pPr>
        <w:ind w:firstLine="709"/>
      </w:pPr>
      <w:r>
        <w:t>Решение Совета:</w:t>
      </w:r>
    </w:p>
    <w:p w:rsidR="00D57174" w:rsidRPr="00D57174" w:rsidRDefault="009D3B7D" w:rsidP="00D57174">
      <w:pPr>
        <w:jc w:val="both"/>
      </w:pPr>
      <w:r>
        <w:t xml:space="preserve">     </w:t>
      </w:r>
      <w:r w:rsidR="00D57174" w:rsidRPr="001565A9">
        <w:t>1.Принять к сведению информацию</w:t>
      </w:r>
      <w:r w:rsidR="00D57174">
        <w:t xml:space="preserve"> о</w:t>
      </w:r>
      <w:r w:rsidR="00D57174" w:rsidRPr="00D57174">
        <w:t>б итогах предоставления сведений о доходах, об имуществе и обязательствах имущественного характера муниципальных служащих администрации Спасского муниципального района за 2014 год</w:t>
      </w:r>
    </w:p>
    <w:p w:rsidR="00D57174" w:rsidRDefault="009D3B7D" w:rsidP="00CE7912">
      <w:pPr>
        <w:jc w:val="both"/>
      </w:pPr>
      <w:r>
        <w:t xml:space="preserve">     </w:t>
      </w:r>
      <w:r w:rsidR="00CE7912">
        <w:t>2. Отделу кадров делопроизводства и хозяйственных работ составить график по приему</w:t>
      </w:r>
      <w:r w:rsidR="00CE7912" w:rsidRPr="00CE7912">
        <w:rPr>
          <w:b/>
        </w:rPr>
        <w:t xml:space="preserve"> </w:t>
      </w:r>
      <w:r w:rsidR="00CE7912" w:rsidRPr="00CE7912">
        <w:t>справок о доходах, об имуществе и обязательствах имущественного характера муниципальных служащих администрации Спасского муниципального района</w:t>
      </w:r>
      <w:r w:rsidR="00CE7912">
        <w:t>.</w:t>
      </w:r>
    </w:p>
    <w:p w:rsidR="009D3B7D" w:rsidRPr="00CE7912" w:rsidRDefault="009D3B7D" w:rsidP="00CE7912">
      <w:pPr>
        <w:jc w:val="both"/>
      </w:pPr>
      <w:r>
        <w:t xml:space="preserve">     3. Составленный график </w:t>
      </w:r>
      <w:r w:rsidR="00D519DC">
        <w:t>направить  структурным</w:t>
      </w:r>
      <w:r>
        <w:t xml:space="preserve"> подразделения</w:t>
      </w:r>
      <w:r w:rsidR="00D519DC">
        <w:t>м</w:t>
      </w:r>
      <w:r>
        <w:t xml:space="preserve"> администрации района.</w:t>
      </w:r>
    </w:p>
    <w:p w:rsidR="00E450D3" w:rsidRDefault="00E450D3" w:rsidP="00F32A0E">
      <w:pPr>
        <w:jc w:val="both"/>
        <w:rPr>
          <w:b/>
        </w:rPr>
      </w:pPr>
      <w:r>
        <w:rPr>
          <w:b/>
        </w:rPr>
        <w:t>2.О мерах по противодействию коррупции при предоставлении земель сельскохозяйственного назначения.</w:t>
      </w:r>
    </w:p>
    <w:p w:rsidR="00F32A0E" w:rsidRPr="00C77640" w:rsidRDefault="00F32A0E" w:rsidP="00F32A0E">
      <w:pPr>
        <w:tabs>
          <w:tab w:val="left" w:pos="3300"/>
          <w:tab w:val="center" w:pos="4819"/>
        </w:tabs>
        <w:jc w:val="both"/>
        <w:outlineLvl w:val="0"/>
      </w:pPr>
      <w:r w:rsidRPr="00884DCF">
        <w:t>Информация</w:t>
      </w:r>
      <w:r>
        <w:t>:</w:t>
      </w:r>
    </w:p>
    <w:p w:rsidR="003B58CC" w:rsidRDefault="00842ACA" w:rsidP="003B58CC">
      <w:pPr>
        <w:ind w:firstLine="735"/>
        <w:jc w:val="both"/>
      </w:pPr>
      <w:r w:rsidRPr="00842ACA">
        <w:rPr>
          <w:b/>
        </w:rPr>
        <w:t>Попков Владимир Николаевич</w:t>
      </w:r>
      <w:r w:rsidRPr="006D447F">
        <w:t>, председатель Комитета по управлению муниципальным имуществом</w:t>
      </w:r>
      <w:r w:rsidR="003B58CC" w:rsidRPr="003B58CC">
        <w:t xml:space="preserve"> </w:t>
      </w:r>
    </w:p>
    <w:p w:rsidR="003B58CC" w:rsidRPr="007D6110" w:rsidRDefault="003B58CC" w:rsidP="003B58CC">
      <w:pPr>
        <w:ind w:firstLine="735"/>
        <w:jc w:val="both"/>
      </w:pPr>
      <w:r w:rsidRPr="007D6110">
        <w:lastRenderedPageBreak/>
        <w:t xml:space="preserve">Общая площадь земель Спасского муниципального района составляет 70 655 га, в том числе земли сельскохозяйственного назначения – 59 254 га (из них 31 206,4077 га – востребованные земли, 14  869,65  – невостребованные земли, 1460 га – земли в бессрочном пользовании, 2 163 га – фонд перераспределения земель) или 83,8 %. </w:t>
      </w:r>
    </w:p>
    <w:p w:rsidR="003B58CC" w:rsidRPr="007D6110" w:rsidRDefault="003B58CC" w:rsidP="003B58CC">
      <w:pPr>
        <w:ind w:firstLine="735"/>
        <w:jc w:val="both"/>
      </w:pPr>
      <w:r w:rsidRPr="007D6110">
        <w:t xml:space="preserve">Земли сельскохозяйственного назначения состоят </w:t>
      </w:r>
      <w:proofErr w:type="gramStart"/>
      <w:r w:rsidRPr="007D6110">
        <w:t>из</w:t>
      </w:r>
      <w:proofErr w:type="gramEnd"/>
      <w:r w:rsidRPr="007D6110">
        <w:t>:</w:t>
      </w:r>
    </w:p>
    <w:p w:rsidR="003B58CC" w:rsidRPr="007D6110" w:rsidRDefault="003B58CC" w:rsidP="003B58CC">
      <w:pPr>
        <w:ind w:firstLine="735"/>
        <w:jc w:val="both"/>
      </w:pPr>
      <w:r w:rsidRPr="007D6110">
        <w:t>пашня            -   41 008 га или 69,2%,</w:t>
      </w:r>
    </w:p>
    <w:p w:rsidR="003B58CC" w:rsidRPr="007D6110" w:rsidRDefault="003B58CC" w:rsidP="003B58CC">
      <w:pPr>
        <w:ind w:firstLine="735"/>
        <w:jc w:val="both"/>
      </w:pPr>
      <w:r w:rsidRPr="007D6110">
        <w:t>сенокосы       -     2 498 га или 4,2%,</w:t>
      </w:r>
    </w:p>
    <w:p w:rsidR="003B58CC" w:rsidRPr="007D6110" w:rsidRDefault="003B58CC" w:rsidP="003B58CC">
      <w:pPr>
        <w:ind w:firstLine="735"/>
        <w:jc w:val="both"/>
      </w:pPr>
      <w:r w:rsidRPr="007D6110">
        <w:t>пастбища       -  10 957 га или 18,4 %,</w:t>
      </w:r>
    </w:p>
    <w:p w:rsidR="003B58CC" w:rsidRPr="007D6110" w:rsidRDefault="003B58CC" w:rsidP="003B58CC">
      <w:pPr>
        <w:ind w:firstLine="735"/>
        <w:jc w:val="both"/>
      </w:pPr>
      <w:r w:rsidRPr="007D6110">
        <w:t xml:space="preserve">леса                -    1 641 га или 2,7%, </w:t>
      </w:r>
    </w:p>
    <w:p w:rsidR="003B58CC" w:rsidRPr="007D6110" w:rsidRDefault="003B58CC" w:rsidP="003B58CC">
      <w:pPr>
        <w:ind w:firstLine="735"/>
        <w:jc w:val="both"/>
      </w:pPr>
      <w:r w:rsidRPr="007D6110">
        <w:t>кустарники    –   1 199 га или 2%,</w:t>
      </w:r>
    </w:p>
    <w:p w:rsidR="003B58CC" w:rsidRPr="007D6110" w:rsidRDefault="003B58CC" w:rsidP="003B58CC">
      <w:pPr>
        <w:ind w:firstLine="735"/>
        <w:jc w:val="both"/>
      </w:pPr>
      <w:r w:rsidRPr="007D6110">
        <w:t xml:space="preserve">под водой      –     </w:t>
      </w:r>
      <w:smartTag w:uri="urn:schemas-microsoft-com:office:smarttags" w:element="metricconverter">
        <w:smartTagPr>
          <w:attr w:name="ProductID" w:val="434 га"/>
        </w:smartTagPr>
        <w:r w:rsidRPr="007D6110">
          <w:t>434 га</w:t>
        </w:r>
      </w:smartTag>
      <w:r w:rsidRPr="007D6110">
        <w:t xml:space="preserve"> или 0,7 %,</w:t>
      </w:r>
    </w:p>
    <w:p w:rsidR="003B58CC" w:rsidRPr="007D6110" w:rsidRDefault="003B58CC" w:rsidP="003B58CC">
      <w:pPr>
        <w:ind w:firstLine="735"/>
        <w:jc w:val="both"/>
      </w:pPr>
      <w:r w:rsidRPr="007D6110">
        <w:t xml:space="preserve">под дорогами    – </w:t>
      </w:r>
      <w:smartTag w:uri="urn:schemas-microsoft-com:office:smarttags" w:element="metricconverter">
        <w:smartTagPr>
          <w:attr w:name="ProductID" w:val="410 га"/>
        </w:smartTagPr>
        <w:r w:rsidRPr="007D6110">
          <w:t>410 га</w:t>
        </w:r>
      </w:smartTag>
      <w:r w:rsidRPr="007D6110">
        <w:t xml:space="preserve"> или 0,7 %,</w:t>
      </w:r>
    </w:p>
    <w:p w:rsidR="003B58CC" w:rsidRPr="007D6110" w:rsidRDefault="003B58CC" w:rsidP="003B58CC">
      <w:pPr>
        <w:ind w:firstLine="735"/>
        <w:jc w:val="both"/>
      </w:pPr>
      <w:r w:rsidRPr="007D6110">
        <w:t xml:space="preserve">под застройкой – </w:t>
      </w:r>
      <w:smartTag w:uri="urn:schemas-microsoft-com:office:smarttags" w:element="metricconverter">
        <w:smartTagPr>
          <w:attr w:name="ProductID" w:val="650 га"/>
        </w:smartTagPr>
        <w:r w:rsidRPr="007D6110">
          <w:t>650 га</w:t>
        </w:r>
      </w:smartTag>
      <w:r w:rsidRPr="007D6110">
        <w:t xml:space="preserve"> или 1.1 %,</w:t>
      </w:r>
    </w:p>
    <w:p w:rsidR="003B58CC" w:rsidRPr="007D6110" w:rsidRDefault="003B58CC" w:rsidP="003B58CC">
      <w:pPr>
        <w:ind w:firstLine="735"/>
        <w:jc w:val="both"/>
      </w:pPr>
      <w:r w:rsidRPr="007D6110">
        <w:t xml:space="preserve">прочие               -  </w:t>
      </w:r>
      <w:smartTag w:uri="urn:schemas-microsoft-com:office:smarttags" w:element="metricconverter">
        <w:smartTagPr>
          <w:attr w:name="ProductID" w:val="457 га"/>
        </w:smartTagPr>
        <w:r w:rsidRPr="007D6110">
          <w:t>457 га</w:t>
        </w:r>
      </w:smartTag>
      <w:r w:rsidRPr="007D6110">
        <w:t xml:space="preserve"> или 0,8 %.</w:t>
      </w:r>
    </w:p>
    <w:p w:rsidR="003B58CC" w:rsidRPr="007D6110" w:rsidRDefault="003B58CC" w:rsidP="003B58CC">
      <w:pPr>
        <w:ind w:firstLine="709"/>
        <w:jc w:val="both"/>
      </w:pPr>
      <w:r w:rsidRPr="007D6110">
        <w:t>Площадь сельскохозяйственных угодий составляет 54 463 га или 77% к общей площади земель. Из них в общей долевой собственности граждан находится 46 076 га, в том числе пашни 31 885 га. Собственниками земельных долей являются 7 848 человек. Из них 2 240 – невостребованных земельных долей площадью 14,8 тыс. га и 5 608 - востребованных, занимающих площадь 31,2 тыс. га.</w:t>
      </w:r>
    </w:p>
    <w:p w:rsidR="003B58CC" w:rsidRPr="007D6110" w:rsidRDefault="003B58CC" w:rsidP="003B58CC">
      <w:pPr>
        <w:autoSpaceDE w:val="0"/>
        <w:autoSpaceDN w:val="0"/>
        <w:adjustRightInd w:val="0"/>
        <w:ind w:firstLine="540"/>
        <w:jc w:val="both"/>
        <w:outlineLvl w:val="1"/>
      </w:pPr>
      <w:r w:rsidRPr="007D6110">
        <w:t xml:space="preserve">В соответствии со ст. 80 Земельного кодекса РФ в целях перераспределения земель для сельскохозяйственного производства, создания и расширения крестьянских (фермерских) хозяйств, личных подсобных хозяйств, ведения садоводства, животноводства, огородничества, сенокошения, выпаса скота в составе земель сельскохозяйственного назначения создается фонд перераспределения земель. </w:t>
      </w:r>
      <w:proofErr w:type="gramStart"/>
      <w:r w:rsidRPr="007D6110">
        <w:t xml:space="preserve">Фонд перераспределения земель формируется за счет земельных участков </w:t>
      </w:r>
      <w:r w:rsidR="00207C09">
        <w:t xml:space="preserve">и </w:t>
      </w:r>
      <w:r w:rsidRPr="007D6110">
        <w:t>из земель сельскохозяйственного назначения, поступающих в этот фонд в случае приобретения Российской Федерацией, субъектом Российской Федерации или муниципальным образованием права собственности на земельный участок по основаниям, установленным федеральными законами, за исключением случаев приобретения права собственности на земельный участок, изъятый для государственных или муниципальных нужд.</w:t>
      </w:r>
      <w:proofErr w:type="gramEnd"/>
      <w:r w:rsidRPr="007D6110">
        <w:t xml:space="preserve"> Земли из фонда перераспределения земель используются для ведения сельскохозяйственного производства, создания защитных лесных насаждений, научно-исследовательских, учебных и иных связанных с сельскохозяйственным производством целей.</w:t>
      </w:r>
    </w:p>
    <w:tbl>
      <w:tblPr>
        <w:tblW w:w="9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2940"/>
        <w:gridCol w:w="1657"/>
        <w:gridCol w:w="1072"/>
        <w:gridCol w:w="1171"/>
        <w:gridCol w:w="1314"/>
        <w:gridCol w:w="1049"/>
      </w:tblGrid>
      <w:tr w:rsidR="003B58CC" w:rsidRPr="007839DA" w:rsidTr="007839DA">
        <w:trPr>
          <w:trHeight w:val="304"/>
        </w:trPr>
        <w:tc>
          <w:tcPr>
            <w:tcW w:w="550" w:type="dxa"/>
            <w:vMerge w:val="restart"/>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w:t>
            </w:r>
          </w:p>
        </w:tc>
        <w:tc>
          <w:tcPr>
            <w:tcW w:w="2940" w:type="dxa"/>
            <w:vMerge w:val="restart"/>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Название хозяйства</w:t>
            </w:r>
          </w:p>
        </w:tc>
        <w:tc>
          <w:tcPr>
            <w:tcW w:w="1657" w:type="dxa"/>
            <w:vMerge w:val="restart"/>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Общая площадь (</w:t>
            </w:r>
            <w:proofErr w:type="gramStart"/>
            <w:r w:rsidRPr="007839DA">
              <w:t>га</w:t>
            </w:r>
            <w:proofErr w:type="gramEnd"/>
            <w:r w:rsidRPr="007839DA">
              <w:t>)</w:t>
            </w:r>
          </w:p>
        </w:tc>
        <w:tc>
          <w:tcPr>
            <w:tcW w:w="4605" w:type="dxa"/>
            <w:gridSpan w:val="4"/>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В том числе</w:t>
            </w:r>
          </w:p>
        </w:tc>
      </w:tr>
      <w:tr w:rsidR="003B58CC" w:rsidRPr="007839DA" w:rsidTr="007839DA">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839DA" w:rsidRDefault="003B58CC" w:rsidP="00CD6DFA"/>
        </w:tc>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839DA" w:rsidRDefault="003B58CC" w:rsidP="00CD6DFA"/>
        </w:tc>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839DA" w:rsidRDefault="003B58CC" w:rsidP="00CD6DFA"/>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Пашня, </w:t>
            </w:r>
            <w:proofErr w:type="gramStart"/>
            <w:r w:rsidRPr="007839DA">
              <w:t>га</w:t>
            </w:r>
            <w:proofErr w:type="gramEnd"/>
          </w:p>
        </w:tc>
        <w:tc>
          <w:tcPr>
            <w:tcW w:w="1171"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Сенокос, </w:t>
            </w:r>
            <w:proofErr w:type="gramStart"/>
            <w:r w:rsidRPr="007839DA">
              <w:t>га</w:t>
            </w:r>
            <w:proofErr w:type="gramEnd"/>
          </w:p>
        </w:tc>
        <w:tc>
          <w:tcPr>
            <w:tcW w:w="1314"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Пастбища, </w:t>
            </w:r>
            <w:proofErr w:type="gramStart"/>
            <w:r w:rsidRPr="007839DA">
              <w:t>га</w:t>
            </w:r>
            <w:proofErr w:type="gramEnd"/>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Прочие, </w:t>
            </w:r>
            <w:proofErr w:type="gramStart"/>
            <w:r w:rsidRPr="007839DA">
              <w:t>га</w:t>
            </w:r>
            <w:proofErr w:type="gramEnd"/>
          </w:p>
        </w:tc>
      </w:tr>
      <w:tr w:rsidR="003B58CC" w:rsidRPr="007839DA" w:rsidTr="007839DA">
        <w:trPr>
          <w:trHeight w:val="304"/>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proofErr w:type="gramStart"/>
            <w:r w:rsidRPr="007839DA">
              <w:t>Бывший</w:t>
            </w:r>
            <w:proofErr w:type="gramEnd"/>
            <w:r w:rsidRPr="007839DA">
              <w:t xml:space="preserve"> СПК «</w:t>
            </w:r>
            <w:proofErr w:type="spellStart"/>
            <w:r w:rsidRPr="007839DA">
              <w:t>Горковский</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268</w:t>
            </w:r>
          </w:p>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14</w:t>
            </w: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254 </w:t>
            </w:r>
          </w:p>
        </w:tc>
      </w:tr>
      <w:tr w:rsidR="003B58CC" w:rsidRPr="007839DA" w:rsidTr="007839DA">
        <w:trPr>
          <w:trHeight w:val="304"/>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Д. </w:t>
            </w:r>
            <w:proofErr w:type="spellStart"/>
            <w:r w:rsidRPr="007839DA">
              <w:t>Саблуково</w:t>
            </w:r>
            <w:proofErr w:type="spellEnd"/>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37</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37</w:t>
            </w:r>
          </w:p>
        </w:tc>
      </w:tr>
      <w:tr w:rsidR="003B58CC" w:rsidRPr="007839DA" w:rsidTr="007839DA">
        <w:trPr>
          <w:trHeight w:val="304"/>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Д. Петровка</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101</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101</w:t>
            </w:r>
          </w:p>
        </w:tc>
      </w:tr>
      <w:tr w:rsidR="003B58CC" w:rsidRPr="007839DA" w:rsidTr="007839DA">
        <w:trPr>
          <w:trHeight w:val="304"/>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4</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СПК «Земледелец» (Юрьевка)</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7</w:t>
            </w:r>
          </w:p>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7</w:t>
            </w: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r>
      <w:tr w:rsidR="003B58CC" w:rsidRPr="007839DA" w:rsidTr="007839DA">
        <w:trPr>
          <w:trHeight w:val="304"/>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Бывшее ООО «</w:t>
            </w:r>
            <w:proofErr w:type="spellStart"/>
            <w:r w:rsidRPr="007839DA">
              <w:t>Тубанаевское</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286</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45</w:t>
            </w: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241</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6</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Бывшее ТОО «Возрождение»</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22</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22</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7</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ООО «Вперед»</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w:t>
            </w:r>
          </w:p>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w:t>
            </w: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8</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Бывшее СПК «</w:t>
            </w:r>
            <w:proofErr w:type="spellStart"/>
            <w:r w:rsidRPr="007839DA">
              <w:t>Вазьянка</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64</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64</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9</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Бывшее СПК «</w:t>
            </w:r>
            <w:proofErr w:type="spellStart"/>
            <w:r w:rsidRPr="007839DA">
              <w:t>Ишеевское</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54</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54</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10</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Бывший колхоз «Родина»</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40</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40</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11</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proofErr w:type="gramStart"/>
            <w:r w:rsidRPr="007839DA">
              <w:t>Бывший</w:t>
            </w:r>
            <w:proofErr w:type="gramEnd"/>
            <w:r w:rsidRPr="007839DA">
              <w:t xml:space="preserve"> СПК </w:t>
            </w:r>
            <w:r w:rsidRPr="007839DA">
              <w:lastRenderedPageBreak/>
              <w:t>«</w:t>
            </w:r>
            <w:proofErr w:type="spellStart"/>
            <w:r w:rsidRPr="007839DA">
              <w:t>Татаромаклаковский</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lastRenderedPageBreak/>
              <w:t>260</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260</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lastRenderedPageBreak/>
              <w:t>12</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Бывшее КФХ «</w:t>
            </w:r>
            <w:proofErr w:type="spellStart"/>
            <w:r w:rsidRPr="007839DA">
              <w:t>Миранда</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66</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66</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13 </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СПК «</w:t>
            </w:r>
            <w:proofErr w:type="spellStart"/>
            <w:r w:rsidRPr="007839DA">
              <w:t>Русскомаклаковское</w:t>
            </w:r>
            <w:proofErr w:type="spellEnd"/>
            <w:r w:rsidRPr="007839DA">
              <w:t>»</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30</w:t>
            </w:r>
          </w:p>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30</w:t>
            </w: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14</w:t>
            </w: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 xml:space="preserve"> Бывший СПК «Земледелец»</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379</w:t>
            </w:r>
          </w:p>
        </w:tc>
        <w:tc>
          <w:tcPr>
            <w:tcW w:w="1072"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171"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379</w:t>
            </w:r>
          </w:p>
        </w:tc>
      </w:tr>
      <w:tr w:rsidR="003B58CC" w:rsidRPr="007839DA" w:rsidTr="007839DA">
        <w:trPr>
          <w:trHeight w:val="320"/>
        </w:trPr>
        <w:tc>
          <w:tcPr>
            <w:tcW w:w="550"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2940"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Всего</w:t>
            </w:r>
          </w:p>
        </w:tc>
        <w:tc>
          <w:tcPr>
            <w:tcW w:w="1657"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1619</w:t>
            </w:r>
          </w:p>
        </w:tc>
        <w:tc>
          <w:tcPr>
            <w:tcW w:w="1072"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56</w:t>
            </w:r>
          </w:p>
        </w:tc>
        <w:tc>
          <w:tcPr>
            <w:tcW w:w="1171"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45</w:t>
            </w:r>
          </w:p>
        </w:tc>
        <w:tc>
          <w:tcPr>
            <w:tcW w:w="1314" w:type="dxa"/>
            <w:tcBorders>
              <w:top w:val="single" w:sz="4" w:space="0" w:color="auto"/>
              <w:left w:val="single" w:sz="4" w:space="0" w:color="auto"/>
              <w:bottom w:val="single" w:sz="4" w:space="0" w:color="auto"/>
              <w:right w:val="single" w:sz="4" w:space="0" w:color="auto"/>
            </w:tcBorders>
          </w:tcPr>
          <w:p w:rsidR="003B58CC" w:rsidRPr="007839DA" w:rsidRDefault="003B58CC" w:rsidP="00CD6DFA">
            <w:pPr>
              <w:autoSpaceDE w:val="0"/>
              <w:autoSpaceDN w:val="0"/>
              <w:adjustRightInd w:val="0"/>
              <w:jc w:val="both"/>
              <w:outlineLvl w:val="1"/>
            </w:pPr>
          </w:p>
        </w:tc>
        <w:tc>
          <w:tcPr>
            <w:tcW w:w="1049" w:type="dxa"/>
            <w:tcBorders>
              <w:top w:val="single" w:sz="4" w:space="0" w:color="auto"/>
              <w:left w:val="single" w:sz="4" w:space="0" w:color="auto"/>
              <w:bottom w:val="single" w:sz="4" w:space="0" w:color="auto"/>
              <w:right w:val="single" w:sz="4" w:space="0" w:color="auto"/>
            </w:tcBorders>
            <w:hideMark/>
          </w:tcPr>
          <w:p w:rsidR="003B58CC" w:rsidRPr="007839DA" w:rsidRDefault="003B58CC" w:rsidP="00CD6DFA">
            <w:pPr>
              <w:autoSpaceDE w:val="0"/>
              <w:autoSpaceDN w:val="0"/>
              <w:adjustRightInd w:val="0"/>
              <w:jc w:val="both"/>
              <w:outlineLvl w:val="1"/>
            </w:pPr>
            <w:r w:rsidRPr="007839DA">
              <w:t>1518</w:t>
            </w:r>
          </w:p>
        </w:tc>
      </w:tr>
    </w:tbl>
    <w:p w:rsidR="003B58CC" w:rsidRPr="007D6110" w:rsidRDefault="003B58CC" w:rsidP="003B58CC">
      <w:pPr>
        <w:autoSpaceDE w:val="0"/>
        <w:autoSpaceDN w:val="0"/>
        <w:adjustRightInd w:val="0"/>
        <w:ind w:firstLine="540"/>
        <w:jc w:val="both"/>
        <w:outlineLvl w:val="1"/>
      </w:pPr>
      <w:r w:rsidRPr="007D6110">
        <w:t>Фонд перераспределения земель образовался после введения в действие Земельного кодекса РФ. В основном это земли занятые под производственными зданиями, сооружениями и постройками организаций.</w:t>
      </w:r>
    </w:p>
    <w:p w:rsidR="003B58CC" w:rsidRPr="007D6110" w:rsidRDefault="003B58CC" w:rsidP="003B58CC">
      <w:pPr>
        <w:autoSpaceDE w:val="0"/>
        <w:autoSpaceDN w:val="0"/>
        <w:adjustRightInd w:val="0"/>
        <w:ind w:firstLine="540"/>
        <w:jc w:val="both"/>
        <w:outlineLvl w:val="1"/>
      </w:pPr>
      <w:r w:rsidRPr="007D6110">
        <w:t>Согласно ст. 103 Земельного кодекса РФ 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и иных предусмотренных федеральными законами случаев.</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
        <w:gridCol w:w="2944"/>
        <w:gridCol w:w="1357"/>
        <w:gridCol w:w="1066"/>
        <w:gridCol w:w="1403"/>
        <w:gridCol w:w="1310"/>
        <w:gridCol w:w="1045"/>
      </w:tblGrid>
      <w:tr w:rsidR="003B58CC" w:rsidRPr="007D6110" w:rsidTr="00CD6DFA">
        <w:trPr>
          <w:trHeight w:val="273"/>
        </w:trPr>
        <w:tc>
          <w:tcPr>
            <w:tcW w:w="628" w:type="dxa"/>
            <w:vMerge w:val="restart"/>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w:t>
            </w:r>
          </w:p>
        </w:tc>
        <w:tc>
          <w:tcPr>
            <w:tcW w:w="3076" w:type="dxa"/>
            <w:vMerge w:val="restart"/>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Название хозяйства</w:t>
            </w:r>
          </w:p>
        </w:tc>
        <w:tc>
          <w:tcPr>
            <w:tcW w:w="1444" w:type="dxa"/>
            <w:vMerge w:val="restart"/>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Общая площадь (</w:t>
            </w:r>
            <w:proofErr w:type="gramStart"/>
            <w:r w:rsidRPr="007D6110">
              <w:t>га</w:t>
            </w:r>
            <w:proofErr w:type="gramEnd"/>
            <w:r w:rsidRPr="007D6110">
              <w:t>)</w:t>
            </w:r>
          </w:p>
        </w:tc>
        <w:tc>
          <w:tcPr>
            <w:tcW w:w="3600" w:type="dxa"/>
            <w:gridSpan w:val="3"/>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В том числе:</w:t>
            </w:r>
          </w:p>
        </w:tc>
        <w:tc>
          <w:tcPr>
            <w:tcW w:w="960" w:type="dxa"/>
            <w:vMerge w:val="restart"/>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 xml:space="preserve">Прочие, </w:t>
            </w:r>
            <w:proofErr w:type="gramStart"/>
            <w:r w:rsidRPr="007D6110">
              <w:t>га</w:t>
            </w:r>
            <w:proofErr w:type="gramEnd"/>
          </w:p>
        </w:tc>
      </w:tr>
      <w:tr w:rsidR="003B58CC" w:rsidRPr="007D6110" w:rsidTr="00CD6DFA">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D6110" w:rsidRDefault="003B58CC" w:rsidP="00CD6DFA"/>
        </w:tc>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D6110" w:rsidRDefault="003B58CC" w:rsidP="00CD6DFA"/>
        </w:tc>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D6110" w:rsidRDefault="003B58CC" w:rsidP="00CD6DFA"/>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 xml:space="preserve">Залежи, </w:t>
            </w:r>
            <w:proofErr w:type="gramStart"/>
            <w:r w:rsidRPr="007D6110">
              <w:t>га</w:t>
            </w:r>
            <w:proofErr w:type="gramEnd"/>
          </w:p>
        </w:tc>
        <w:tc>
          <w:tcPr>
            <w:tcW w:w="144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 xml:space="preserve">Сенокосы, </w:t>
            </w:r>
            <w:proofErr w:type="gramStart"/>
            <w:r w:rsidRPr="007D6110">
              <w:t>га</w:t>
            </w:r>
            <w:proofErr w:type="gramEnd"/>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 xml:space="preserve">Пастбища, </w:t>
            </w:r>
            <w:proofErr w:type="gramStart"/>
            <w:r w:rsidRPr="007D6110">
              <w:t>га</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58CC" w:rsidRPr="007D6110" w:rsidRDefault="003B58CC" w:rsidP="00CD6DFA"/>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колхоз им. Кирова</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215</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210</w:t>
            </w:r>
          </w:p>
        </w:tc>
        <w:tc>
          <w:tcPr>
            <w:tcW w:w="144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5</w:t>
            </w: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proofErr w:type="spellStart"/>
            <w:r w:rsidRPr="007D6110">
              <w:t>Саблуково</w:t>
            </w:r>
            <w:proofErr w:type="spellEnd"/>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43</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38</w:t>
            </w:r>
          </w:p>
        </w:tc>
        <w:tc>
          <w:tcPr>
            <w:tcW w:w="144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5</w:t>
            </w: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3</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ТОО «Активист»</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86</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86</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4</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w:t>
            </w:r>
            <w:proofErr w:type="spellStart"/>
            <w:r w:rsidRPr="007D6110">
              <w:t>Новоусадское</w:t>
            </w:r>
            <w:proofErr w:type="spellEnd"/>
            <w:r w:rsidRPr="007D6110">
              <w:t>»</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40</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40</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5</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w:t>
            </w:r>
            <w:proofErr w:type="spellStart"/>
            <w:r w:rsidRPr="007D6110">
              <w:t>Татаромаклаковское</w:t>
            </w:r>
            <w:proofErr w:type="spellEnd"/>
            <w:r w:rsidRPr="007D6110">
              <w:t>»</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21</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21</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6</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«Земледелец» (Юрьевка)</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18</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18</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7</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им. Буденного</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14</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14</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8</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СПК «</w:t>
            </w:r>
            <w:proofErr w:type="spellStart"/>
            <w:r w:rsidRPr="007D6110">
              <w:t>Русскомаклаковское</w:t>
            </w:r>
            <w:proofErr w:type="spellEnd"/>
            <w:r w:rsidRPr="007D6110">
              <w:t>» (</w:t>
            </w:r>
            <w:proofErr w:type="spellStart"/>
            <w:r w:rsidRPr="007D6110">
              <w:t>Яблонка</w:t>
            </w:r>
            <w:proofErr w:type="spellEnd"/>
            <w:r w:rsidRPr="007D6110">
              <w:t>)</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146</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83</w:t>
            </w:r>
          </w:p>
        </w:tc>
        <w:tc>
          <w:tcPr>
            <w:tcW w:w="144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33</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w:t>
            </w:r>
          </w:p>
        </w:tc>
        <w:tc>
          <w:tcPr>
            <w:tcW w:w="96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28</w:t>
            </w: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9</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 xml:space="preserve">С. </w:t>
            </w:r>
            <w:proofErr w:type="gramStart"/>
            <w:r w:rsidRPr="007D6110">
              <w:t>Русское</w:t>
            </w:r>
            <w:proofErr w:type="gramEnd"/>
            <w:r w:rsidRPr="007D6110">
              <w:t xml:space="preserve"> </w:t>
            </w:r>
            <w:proofErr w:type="spellStart"/>
            <w:r w:rsidRPr="007D6110">
              <w:t>Маклаково</w:t>
            </w:r>
            <w:proofErr w:type="spellEnd"/>
            <w:r w:rsidRPr="007D6110">
              <w:t xml:space="preserve"> (запас сельской администрации)</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173</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173</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10</w:t>
            </w: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ООО «Вперед»</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5</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5</w:t>
            </w:r>
          </w:p>
        </w:tc>
        <w:tc>
          <w:tcPr>
            <w:tcW w:w="144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108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960"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r>
      <w:tr w:rsidR="003B58CC" w:rsidRPr="007D6110" w:rsidTr="00CD6DFA">
        <w:trPr>
          <w:trHeight w:val="288"/>
        </w:trPr>
        <w:tc>
          <w:tcPr>
            <w:tcW w:w="628" w:type="dxa"/>
            <w:tcBorders>
              <w:top w:val="single" w:sz="4" w:space="0" w:color="auto"/>
              <w:left w:val="single" w:sz="4" w:space="0" w:color="auto"/>
              <w:bottom w:val="single" w:sz="4" w:space="0" w:color="auto"/>
              <w:right w:val="single" w:sz="4" w:space="0" w:color="auto"/>
            </w:tcBorders>
          </w:tcPr>
          <w:p w:rsidR="003B58CC" w:rsidRPr="007D6110" w:rsidRDefault="003B58CC" w:rsidP="00CD6DFA">
            <w:pPr>
              <w:autoSpaceDE w:val="0"/>
              <w:autoSpaceDN w:val="0"/>
              <w:adjustRightInd w:val="0"/>
              <w:jc w:val="both"/>
              <w:outlineLvl w:val="1"/>
            </w:pPr>
          </w:p>
        </w:tc>
        <w:tc>
          <w:tcPr>
            <w:tcW w:w="3076"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Всего</w:t>
            </w:r>
          </w:p>
        </w:tc>
        <w:tc>
          <w:tcPr>
            <w:tcW w:w="1444"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761</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688</w:t>
            </w:r>
          </w:p>
        </w:tc>
        <w:tc>
          <w:tcPr>
            <w:tcW w:w="144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38</w:t>
            </w:r>
          </w:p>
        </w:tc>
        <w:tc>
          <w:tcPr>
            <w:tcW w:w="108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7</w:t>
            </w:r>
          </w:p>
        </w:tc>
        <w:tc>
          <w:tcPr>
            <w:tcW w:w="960" w:type="dxa"/>
            <w:tcBorders>
              <w:top w:val="single" w:sz="4" w:space="0" w:color="auto"/>
              <w:left w:val="single" w:sz="4" w:space="0" w:color="auto"/>
              <w:bottom w:val="single" w:sz="4" w:space="0" w:color="auto"/>
              <w:right w:val="single" w:sz="4" w:space="0" w:color="auto"/>
            </w:tcBorders>
            <w:hideMark/>
          </w:tcPr>
          <w:p w:rsidR="003B58CC" w:rsidRPr="007D6110" w:rsidRDefault="003B58CC" w:rsidP="00CD6DFA">
            <w:pPr>
              <w:autoSpaceDE w:val="0"/>
              <w:autoSpaceDN w:val="0"/>
              <w:adjustRightInd w:val="0"/>
              <w:jc w:val="both"/>
              <w:outlineLvl w:val="1"/>
            </w:pPr>
            <w:r w:rsidRPr="007D6110">
              <w:t>28</w:t>
            </w:r>
          </w:p>
        </w:tc>
      </w:tr>
    </w:tbl>
    <w:p w:rsidR="003B58CC" w:rsidRPr="007D6110" w:rsidRDefault="003B58CC" w:rsidP="003B58CC">
      <w:pPr>
        <w:jc w:val="both"/>
      </w:pPr>
      <w:r w:rsidRPr="007D6110">
        <w:t xml:space="preserve">Земли запаса образовались до введения в действие Земельного кодекса РФ. В основном это залежи, т.е. </w:t>
      </w:r>
      <w:proofErr w:type="gramStart"/>
      <w:r w:rsidRPr="007D6110">
        <w:t>земли</w:t>
      </w:r>
      <w:proofErr w:type="gramEnd"/>
      <w:r w:rsidRPr="007D6110">
        <w:t xml:space="preserve"> предназначенные под пашни.</w:t>
      </w:r>
    </w:p>
    <w:p w:rsidR="003B58CC" w:rsidRPr="007D6110" w:rsidRDefault="003B58CC" w:rsidP="003B58CC">
      <w:pPr>
        <w:ind w:firstLine="709"/>
        <w:jc w:val="both"/>
      </w:pPr>
    </w:p>
    <w:p w:rsidR="00F32A0E" w:rsidRPr="007D6110" w:rsidRDefault="00F32A0E" w:rsidP="00F32A0E">
      <w:pPr>
        <w:ind w:firstLine="567"/>
      </w:pPr>
      <w:r w:rsidRPr="007D6110">
        <w:t>В настоящее время КУМИ администрации района заключено 30 договоров аренды земельных участков из земель сельскохозяйственного назначения, общей площадью 748,6 га.</w:t>
      </w:r>
    </w:p>
    <w:p w:rsidR="00F32A0E" w:rsidRPr="007D6110" w:rsidRDefault="00F32A0E" w:rsidP="00F32A0E">
      <w:pPr>
        <w:ind w:firstLine="708"/>
      </w:pPr>
      <w:r w:rsidRPr="007D6110">
        <w:t>В 2014 году было заключено 3 договора аренды земельных участков из земель сельскохозяйственного назначения, а именно:</w:t>
      </w:r>
    </w:p>
    <w:p w:rsidR="00F32A0E" w:rsidRPr="007D6110" w:rsidRDefault="00F32A0E" w:rsidP="00F32A0E">
      <w:pPr>
        <w:numPr>
          <w:ilvl w:val="0"/>
          <w:numId w:val="8"/>
        </w:numPr>
      </w:pPr>
      <w:r w:rsidRPr="007D6110">
        <w:t xml:space="preserve"> КФХ Исаков В.А., площадь 1043 кв.м.;</w:t>
      </w:r>
    </w:p>
    <w:p w:rsidR="00F32A0E" w:rsidRPr="007D6110" w:rsidRDefault="00F32A0E" w:rsidP="00F32A0E">
      <w:pPr>
        <w:numPr>
          <w:ilvl w:val="0"/>
          <w:numId w:val="8"/>
        </w:numPr>
      </w:pPr>
      <w:r w:rsidRPr="007D6110">
        <w:t xml:space="preserve"> КФХ Таранов В.М., площадь 57509 кв.м.;</w:t>
      </w:r>
    </w:p>
    <w:p w:rsidR="00F32A0E" w:rsidRPr="007D6110" w:rsidRDefault="00F32A0E" w:rsidP="00F32A0E">
      <w:pPr>
        <w:numPr>
          <w:ilvl w:val="0"/>
          <w:numId w:val="8"/>
        </w:numPr>
      </w:pPr>
      <w:r w:rsidRPr="007D6110">
        <w:t xml:space="preserve">КФХ </w:t>
      </w:r>
      <w:proofErr w:type="spellStart"/>
      <w:r w:rsidRPr="007D6110">
        <w:t>Закеров</w:t>
      </w:r>
      <w:proofErr w:type="spellEnd"/>
      <w:r w:rsidRPr="007D6110">
        <w:t xml:space="preserve"> М.Н., площадь 120140 кв.м.</w:t>
      </w:r>
    </w:p>
    <w:p w:rsidR="00F32A0E" w:rsidRPr="007D6110" w:rsidRDefault="00F32A0E" w:rsidP="00F32A0E">
      <w:pPr>
        <w:ind w:firstLine="567"/>
      </w:pPr>
      <w:r w:rsidRPr="007D6110">
        <w:t>Процедура предоставления земельных участков проводилась в соответствии со ст. 34 Земельного кодекса РФ (в редакции до 1 марта 2015 года). Указанная процедура включала в себя опубликование в газете «Сельские зори» информацию о намерении предоставить в аренду указанные земельные участки.</w:t>
      </w:r>
    </w:p>
    <w:p w:rsidR="00F32A0E" w:rsidRPr="007D6110" w:rsidRDefault="00F32A0E" w:rsidP="00F32A0E">
      <w:pPr>
        <w:ind w:firstLine="567"/>
      </w:pPr>
      <w:r w:rsidRPr="007D6110">
        <w:lastRenderedPageBreak/>
        <w:t xml:space="preserve">Арендная плата рассчитывалась на основании </w:t>
      </w:r>
      <w:r w:rsidRPr="007D6110">
        <w:rPr>
          <w:bCs/>
        </w:rPr>
        <w:t>Постановления Правительства Нижегородской области от 02.06.2006 года № 186 «Об утверждении методики расчета арендной платы за земельные участки, находящиеся в собственности Нижегородской области и государственной собственности на территории Нижегородской области».</w:t>
      </w:r>
    </w:p>
    <w:p w:rsidR="00F32A0E" w:rsidRPr="007D6110" w:rsidRDefault="00F32A0E" w:rsidP="00F32A0E">
      <w:pPr>
        <w:ind w:firstLine="708"/>
      </w:pPr>
      <w:r w:rsidRPr="007D6110">
        <w:t>В течение 2015 года заключено 4 договора аренды, а именно:</w:t>
      </w:r>
    </w:p>
    <w:p w:rsidR="00F32A0E" w:rsidRPr="007D6110" w:rsidRDefault="00F32A0E" w:rsidP="00F32A0E">
      <w:pPr>
        <w:numPr>
          <w:ilvl w:val="0"/>
          <w:numId w:val="9"/>
        </w:numPr>
      </w:pPr>
      <w:r w:rsidRPr="007D6110">
        <w:t>ООО «</w:t>
      </w:r>
      <w:proofErr w:type="spellStart"/>
      <w:r w:rsidRPr="007D6110">
        <w:t>Бармино</w:t>
      </w:r>
      <w:proofErr w:type="spellEnd"/>
      <w:r w:rsidRPr="007D6110">
        <w:t>», площадь 25 000 кв.м.;</w:t>
      </w:r>
    </w:p>
    <w:p w:rsidR="00F32A0E" w:rsidRPr="007D6110" w:rsidRDefault="00F32A0E" w:rsidP="00F32A0E">
      <w:pPr>
        <w:numPr>
          <w:ilvl w:val="0"/>
          <w:numId w:val="9"/>
        </w:numPr>
      </w:pPr>
      <w:r w:rsidRPr="007D6110">
        <w:t>ООО «</w:t>
      </w:r>
      <w:proofErr w:type="spellStart"/>
      <w:r w:rsidRPr="007D6110">
        <w:t>Арофирма</w:t>
      </w:r>
      <w:proofErr w:type="spellEnd"/>
      <w:r w:rsidRPr="007D6110">
        <w:t xml:space="preserve"> </w:t>
      </w:r>
      <w:proofErr w:type="gramStart"/>
      <w:r w:rsidRPr="007D6110">
        <w:t>Мяском</w:t>
      </w:r>
      <w:proofErr w:type="gramEnd"/>
      <w:r w:rsidRPr="007D6110">
        <w:t>», площадь 493 700 кв.м.;</w:t>
      </w:r>
    </w:p>
    <w:p w:rsidR="00F32A0E" w:rsidRPr="007D6110" w:rsidRDefault="00F32A0E" w:rsidP="00F32A0E">
      <w:pPr>
        <w:numPr>
          <w:ilvl w:val="0"/>
          <w:numId w:val="9"/>
        </w:numPr>
      </w:pPr>
      <w:r w:rsidRPr="007D6110">
        <w:t>СПК им. Буденного, площадь 507 860 кв.м.;</w:t>
      </w:r>
    </w:p>
    <w:p w:rsidR="00F32A0E" w:rsidRPr="007D6110" w:rsidRDefault="00F32A0E" w:rsidP="00F32A0E">
      <w:pPr>
        <w:numPr>
          <w:ilvl w:val="0"/>
          <w:numId w:val="9"/>
        </w:numPr>
      </w:pPr>
      <w:r w:rsidRPr="007D6110">
        <w:t>КФХ Борисов, площадь 87 000 кв.м.</w:t>
      </w:r>
    </w:p>
    <w:p w:rsidR="00F32A0E" w:rsidRPr="007D6110" w:rsidRDefault="00F32A0E" w:rsidP="00F32A0E">
      <w:pPr>
        <w:ind w:firstLine="708"/>
      </w:pPr>
      <w:r w:rsidRPr="007D6110">
        <w:t>Процедура предоставления земельных участков гражданам, крестьянским фермерским хозяйствам, юридическим лицам без проведения торгов осуществляется в соответствии п. 8 ст. 39.3, ст. 39.14, ст. 39.18 Земельного кодекса, указанная процедура также включает в себя опубликование извещения.</w:t>
      </w:r>
    </w:p>
    <w:p w:rsidR="00F32A0E" w:rsidRPr="007D6110" w:rsidRDefault="00F32A0E" w:rsidP="00F32A0E">
      <w:pPr>
        <w:ind w:firstLine="708"/>
      </w:pPr>
      <w:r w:rsidRPr="007D6110">
        <w:t xml:space="preserve">Арендная плата рассчитывается на основании </w:t>
      </w:r>
      <w:r w:rsidRPr="007D6110">
        <w:rPr>
          <w:bCs/>
        </w:rPr>
        <w:t>Постановления Правительства Нижегородской области от 02.06.2006 года № 186 «Об утверждении методики расчета арендной платы за земельные участки, находящиеся в собственности Нижегородской области и государственной собственности на территории Нижегородской области».</w:t>
      </w:r>
    </w:p>
    <w:p w:rsidR="003B58CC" w:rsidRDefault="00F32A0E" w:rsidP="00F32A0E">
      <w:pPr>
        <w:ind w:firstLine="708"/>
      </w:pPr>
      <w:r w:rsidRPr="007D6110">
        <w:t xml:space="preserve">Кроме того в 2015 году был проведен 1 аукцион по продаже права на заключение договора аренды земельного участка из земель сельскохозяйственного назначения </w:t>
      </w:r>
    </w:p>
    <w:p w:rsidR="00F32A0E" w:rsidRPr="007D6110" w:rsidRDefault="00F32A0E" w:rsidP="00F32A0E">
      <w:pPr>
        <w:ind w:firstLine="708"/>
      </w:pPr>
      <w:r w:rsidRPr="007D6110">
        <w:t xml:space="preserve">(ООО «Агрофирма </w:t>
      </w:r>
      <w:proofErr w:type="gramStart"/>
      <w:r w:rsidRPr="007D6110">
        <w:t>Мяском</w:t>
      </w:r>
      <w:proofErr w:type="gramEnd"/>
      <w:r w:rsidRPr="007D6110">
        <w:t>»).</w:t>
      </w:r>
    </w:p>
    <w:p w:rsidR="00F32A0E" w:rsidRPr="007D6110" w:rsidRDefault="00F32A0E" w:rsidP="00F32A0E">
      <w:pPr>
        <w:ind w:firstLine="708"/>
      </w:pPr>
      <w:r w:rsidRPr="007D6110">
        <w:t>Аукцион проведен в соответствии со ст.ст. 39.11, 39.12 Земельного кодекса РФ (указанная процедура включает в себя размещение информации о предоставлении в аренду земельного участка в информационно-телекоммуникационной системе «Интернет» на официальном сайте РФ «Торги» на сайте Правительства Нижегородской области, на сайте администрации района и в газете «Сельские зори»).</w:t>
      </w:r>
    </w:p>
    <w:p w:rsidR="00F32A0E" w:rsidRDefault="00F32A0E" w:rsidP="00F32A0E">
      <w:pPr>
        <w:ind w:firstLine="708"/>
      </w:pPr>
      <w:r w:rsidRPr="007D6110">
        <w:t xml:space="preserve">Начальный размер арендной платы установлен на  основании отчета об оценке. </w:t>
      </w:r>
    </w:p>
    <w:p w:rsidR="00F32A0E" w:rsidRDefault="00F32A0E" w:rsidP="00F32A0E">
      <w:pPr>
        <w:ind w:firstLine="708"/>
      </w:pPr>
      <w:r>
        <w:t>Оформление в муниципальную собственность земель сельскохозяйственного назначения в счет невостребованных земельных долей осуществляется в судебном порядке. Процедура эта довольно длительная, т.к. в качестве ответчиков по данным делам выступают наследники ум</w:t>
      </w:r>
      <w:r w:rsidR="00232630">
        <w:t>ершего владельца земельной доли</w:t>
      </w:r>
      <w:r w:rsidR="00AF46A0">
        <w:t xml:space="preserve"> н</w:t>
      </w:r>
      <w:r>
        <w:t>аследники</w:t>
      </w:r>
      <w:r w:rsidR="00232630">
        <w:t>,</w:t>
      </w:r>
      <w:r>
        <w:t xml:space="preserve"> как </w:t>
      </w:r>
      <w:proofErr w:type="gramStart"/>
      <w:r>
        <w:t>правило</w:t>
      </w:r>
      <w:proofErr w:type="gramEnd"/>
      <w:r>
        <w:t xml:space="preserve"> проживают за пределами района, их местожительство неизвестно. В 2014 году КУМИ с большим трудом удалось установить местожительство 18 наследников земельных долей земель сельхоз</w:t>
      </w:r>
      <w:r w:rsidR="003B58CC">
        <w:t xml:space="preserve"> </w:t>
      </w:r>
      <w:r>
        <w:t>назначения бывшего СПК «</w:t>
      </w:r>
      <w:proofErr w:type="spellStart"/>
      <w:r>
        <w:t>Русскомаклаковское</w:t>
      </w:r>
      <w:proofErr w:type="spellEnd"/>
      <w:r>
        <w:t>».  Однако в судебном заседании на</w:t>
      </w:r>
      <w:r w:rsidR="00AF46A0">
        <w:t xml:space="preserve">следники заявили, </w:t>
      </w:r>
      <w:r w:rsidR="003B58CC">
        <w:t>о своем желании</w:t>
      </w:r>
      <w:r>
        <w:t xml:space="preserve"> зарегистрировать право собственности на земельные доли</w:t>
      </w:r>
      <w:r w:rsidR="00AF46A0">
        <w:t>,</w:t>
      </w:r>
      <w:r>
        <w:t xml:space="preserve"> и судом соответственно было отказано в удовлетворении исковых требований о признании права муни</w:t>
      </w:r>
      <w:r w:rsidR="00232630">
        <w:t xml:space="preserve">ципальной собственности. Тем не </w:t>
      </w:r>
      <w:proofErr w:type="gramStart"/>
      <w:r>
        <w:t>менее</w:t>
      </w:r>
      <w:proofErr w:type="gramEnd"/>
      <w:r>
        <w:t xml:space="preserve"> вовлечение в оборот земель сельскохозяйственного назначения, находящихся в муниципальной собственности поселений и оформленных в счет невостребованных земельных долей будет способствовать увеличению доходной части районного бюджета и препятствовать самовольному захвату земель.</w:t>
      </w:r>
    </w:p>
    <w:p w:rsidR="00F32A0E" w:rsidRDefault="00F32A0E" w:rsidP="00F32A0E">
      <w:pPr>
        <w:ind w:firstLine="708"/>
      </w:pPr>
      <w:r>
        <w:t xml:space="preserve">С целью противодействия коррупции при обороте земель сельскохозяйственного назначения КУМИ осуществляет </w:t>
      </w:r>
      <w:proofErr w:type="gramStart"/>
      <w:r>
        <w:t>контроль за</w:t>
      </w:r>
      <w:proofErr w:type="gramEnd"/>
      <w:r>
        <w:t xml:space="preserve"> совершением сделок по продаже земельных участков из земель сельскохозяйственного назначения. За 2014 год в Министерство госимущества и земельных ресурсов Нижегородской области отправлено 6 извещений о намерении владельцев продать принадлежащие им на праве собственности земельные участки с целью использования права преимущественной покупки.</w:t>
      </w:r>
    </w:p>
    <w:p w:rsidR="003C3E6F" w:rsidRPr="007D6110" w:rsidRDefault="003C3E6F" w:rsidP="00F32A0E">
      <w:pPr>
        <w:ind w:firstLine="708"/>
      </w:pPr>
    </w:p>
    <w:p w:rsidR="003C3E6F" w:rsidRDefault="003C3E6F" w:rsidP="003C3E6F">
      <w:pPr>
        <w:ind w:firstLine="425"/>
        <w:jc w:val="both"/>
      </w:pPr>
      <w:r>
        <w:t>Решение Совета:</w:t>
      </w:r>
    </w:p>
    <w:p w:rsidR="00842ACA" w:rsidRPr="00842ACA" w:rsidRDefault="00842ACA" w:rsidP="009D3B7D">
      <w:pPr>
        <w:pStyle w:val="a3"/>
        <w:numPr>
          <w:ilvl w:val="0"/>
          <w:numId w:val="11"/>
        </w:numPr>
        <w:jc w:val="both"/>
      </w:pPr>
      <w:r>
        <w:t>Принять к сведению</w:t>
      </w:r>
      <w:r w:rsidRPr="009D3B7D">
        <w:rPr>
          <w:b/>
        </w:rPr>
        <w:t xml:space="preserve"> </w:t>
      </w:r>
      <w:r w:rsidRPr="00E164AD">
        <w:t>информацию</w:t>
      </w:r>
      <w:r w:rsidRPr="009D3B7D">
        <w:rPr>
          <w:b/>
        </w:rPr>
        <w:t xml:space="preserve"> </w:t>
      </w:r>
      <w:r w:rsidRPr="00842ACA">
        <w:t>о мерах по противодействию коррупции при предоставлении земель сельскохозяйственного назначения.</w:t>
      </w:r>
    </w:p>
    <w:p w:rsidR="00842ACA" w:rsidRDefault="00842ACA" w:rsidP="003B58CC">
      <w:pPr>
        <w:pStyle w:val="a3"/>
        <w:numPr>
          <w:ilvl w:val="0"/>
          <w:numId w:val="11"/>
        </w:numPr>
        <w:tabs>
          <w:tab w:val="left" w:pos="3300"/>
          <w:tab w:val="center" w:pos="4819"/>
        </w:tabs>
        <w:jc w:val="both"/>
        <w:outlineLvl w:val="0"/>
      </w:pPr>
      <w:r>
        <w:t>Рекомендовать Комитету</w:t>
      </w:r>
      <w:r w:rsidRPr="006D447F">
        <w:t xml:space="preserve"> по управлению муниципальным имуществом</w:t>
      </w:r>
      <w:r>
        <w:t xml:space="preserve"> </w:t>
      </w:r>
      <w:r w:rsidR="003B58CC">
        <w:t xml:space="preserve">на постоянной основе осуществлять </w:t>
      </w:r>
      <w:proofErr w:type="gramStart"/>
      <w:r w:rsidR="003B58CC">
        <w:t>контроль за</w:t>
      </w:r>
      <w:proofErr w:type="gramEnd"/>
      <w:r w:rsidR="003B58CC">
        <w:t xml:space="preserve"> совершением сделок по продаже земельных участков из земель сельскохозяйственного назначения.</w:t>
      </w:r>
    </w:p>
    <w:p w:rsidR="00E450D3" w:rsidRDefault="00E450D3" w:rsidP="00F32A0E">
      <w:pPr>
        <w:tabs>
          <w:tab w:val="left" w:pos="3300"/>
          <w:tab w:val="center" w:pos="4819"/>
        </w:tabs>
        <w:jc w:val="both"/>
        <w:outlineLvl w:val="0"/>
        <w:rPr>
          <w:b/>
        </w:rPr>
      </w:pPr>
      <w:r w:rsidRPr="005C7105">
        <w:rPr>
          <w:b/>
        </w:rPr>
        <w:lastRenderedPageBreak/>
        <w:t>3</w:t>
      </w:r>
      <w:r w:rsidRPr="0097700C">
        <w:rPr>
          <w:b/>
        </w:rPr>
        <w:t>.</w:t>
      </w:r>
      <w:r>
        <w:rPr>
          <w:b/>
        </w:rPr>
        <w:t xml:space="preserve">О результатах деятельности уполномоченного органа на определение поставщиков </w:t>
      </w:r>
    </w:p>
    <w:p w:rsidR="00E450D3" w:rsidRDefault="00E450D3" w:rsidP="00F32A0E">
      <w:pPr>
        <w:tabs>
          <w:tab w:val="left" w:pos="3300"/>
          <w:tab w:val="center" w:pos="4819"/>
        </w:tabs>
        <w:jc w:val="both"/>
        <w:outlineLvl w:val="0"/>
        <w:rPr>
          <w:b/>
        </w:rPr>
      </w:pPr>
      <w:r>
        <w:rPr>
          <w:b/>
        </w:rPr>
        <w:t xml:space="preserve">( подрядчиков, исполнителей) Спасского муниципального района. </w:t>
      </w:r>
    </w:p>
    <w:p w:rsidR="00FF78C7" w:rsidRPr="00C77640" w:rsidRDefault="00FF78C7" w:rsidP="00FF78C7">
      <w:pPr>
        <w:tabs>
          <w:tab w:val="left" w:pos="3300"/>
          <w:tab w:val="center" w:pos="4819"/>
        </w:tabs>
        <w:ind w:firstLine="709"/>
        <w:jc w:val="both"/>
        <w:outlineLvl w:val="0"/>
      </w:pPr>
      <w:r w:rsidRPr="00884DCF">
        <w:t>Информация</w:t>
      </w:r>
      <w:r>
        <w:t>:</w:t>
      </w:r>
    </w:p>
    <w:p w:rsidR="00FF78C7" w:rsidRPr="00013ECF" w:rsidRDefault="000D1961" w:rsidP="00FF78C7">
      <w:pPr>
        <w:tabs>
          <w:tab w:val="left" w:pos="3300"/>
          <w:tab w:val="center" w:pos="4819"/>
        </w:tabs>
        <w:ind w:firstLine="709"/>
        <w:jc w:val="both"/>
        <w:outlineLvl w:val="0"/>
      </w:pPr>
      <w:proofErr w:type="spellStart"/>
      <w:r>
        <w:rPr>
          <w:b/>
        </w:rPr>
        <w:t>Осламов</w:t>
      </w:r>
      <w:proofErr w:type="spellEnd"/>
      <w:r>
        <w:rPr>
          <w:b/>
        </w:rPr>
        <w:t xml:space="preserve"> Александр Николаевич</w:t>
      </w:r>
      <w:r w:rsidR="00FF78C7">
        <w:rPr>
          <w:b/>
        </w:rPr>
        <w:t xml:space="preserve">, </w:t>
      </w:r>
      <w:r>
        <w:t xml:space="preserve">начальник </w:t>
      </w:r>
      <w:r w:rsidR="00FF78C7">
        <w:t>управления экономики инвестиционной политике, развития предпринимательства</w:t>
      </w:r>
    </w:p>
    <w:p w:rsidR="00E450D3" w:rsidRPr="0097700C" w:rsidRDefault="00E450D3" w:rsidP="00E450D3">
      <w:pPr>
        <w:jc w:val="both"/>
        <w:rPr>
          <w:b/>
        </w:rPr>
      </w:pPr>
    </w:p>
    <w:p w:rsidR="00E450D3" w:rsidRPr="001565A9" w:rsidRDefault="00E450D3" w:rsidP="00E450D3">
      <w:pPr>
        <w:ind w:firstLine="284"/>
        <w:jc w:val="both"/>
      </w:pPr>
      <w:r>
        <w:t>О</w:t>
      </w:r>
      <w:r w:rsidRPr="001565A9">
        <w:t xml:space="preserve">рганизация закупок товаров, работ, услуг для муниципальных нужд района осуществляется в соответствии </w:t>
      </w:r>
      <w:proofErr w:type="spellStart"/>
      <w:r w:rsidRPr="001565A9">
        <w:t>c</w:t>
      </w:r>
      <w:proofErr w:type="spellEnd"/>
      <w:r w:rsidRPr="001565A9">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E450D3" w:rsidRPr="001565A9" w:rsidRDefault="00E450D3" w:rsidP="00E450D3">
      <w:pPr>
        <w:jc w:val="both"/>
      </w:pPr>
      <w:r w:rsidRPr="001565A9">
        <w:t xml:space="preserve">    </w:t>
      </w:r>
      <w:r>
        <w:t xml:space="preserve"> </w:t>
      </w:r>
      <w:r w:rsidRPr="001565A9">
        <w:t xml:space="preserve">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Муниципальные заказчики, управление экономики, инвестиционной политики, развития предпринимательства, как уполномоченный орган на определение поставщиков (подрядчиков, исполнителей), размещают всю информацию, касающуюся организации закупок для муниципальных нужд района, на официальном сайте  РФ </w:t>
      </w:r>
      <w:hyperlink r:id="rId5" w:history="1">
        <w:r w:rsidRPr="001565A9">
          <w:rPr>
            <w:rStyle w:val="a4"/>
          </w:rPr>
          <w:t>http://zakupki.gov.ru</w:t>
        </w:r>
      </w:hyperlink>
      <w:r w:rsidRPr="001565A9">
        <w:t>.</w:t>
      </w:r>
    </w:p>
    <w:p w:rsidR="00E450D3" w:rsidRPr="001565A9" w:rsidRDefault="00E450D3" w:rsidP="00E450D3">
      <w:pPr>
        <w:ind w:firstLine="284"/>
        <w:jc w:val="both"/>
      </w:pPr>
      <w:r w:rsidRPr="001565A9">
        <w:t>Согласно постановлению администрации района от 19 марта 2014 года № 141 функцию уполномоченного органа на определение поставщиков (подрядчиков, исполнителей) для муниципальных заказчиков и муниципальных бюджетных учреждений Спасского муниципального района Нижегородской области выполняет управление экономики, инвестиционной политики,  развития предпринимательства администрации района. Данным документом утверждено Положение взаимодействия уполномоченного органа на определение поставщи</w:t>
      </w:r>
      <w:r>
        <w:t xml:space="preserve">ков (подрядчиков, исполнителей) </w:t>
      </w:r>
      <w:r w:rsidRPr="001565A9">
        <w:t>Спасского муниципального района Нижегородской области и муниципальных заказчиков, муниципальных бюджетных учреждений Спасского муниципального района Нижегородской области.</w:t>
      </w:r>
    </w:p>
    <w:p w:rsidR="00E450D3" w:rsidRPr="001565A9" w:rsidRDefault="00E450D3" w:rsidP="00E450D3">
      <w:pPr>
        <w:ind w:firstLine="284"/>
        <w:jc w:val="both"/>
      </w:pPr>
      <w:r w:rsidRPr="001565A9">
        <w:t>Муниципальными заказчиками Спасского муниципального района являются 39 муниципальных учреждений (получателей бюджетных средств).</w:t>
      </w:r>
    </w:p>
    <w:p w:rsidR="00E450D3" w:rsidRPr="001565A9" w:rsidRDefault="00E450D3" w:rsidP="00E450D3">
      <w:pPr>
        <w:ind w:firstLine="284"/>
        <w:jc w:val="both"/>
      </w:pPr>
      <w:r>
        <w:t>Для</w:t>
      </w:r>
      <w:r w:rsidRPr="001565A9">
        <w:t xml:space="preserve"> осуществлени</w:t>
      </w:r>
      <w:r>
        <w:t>я</w:t>
      </w:r>
      <w:r w:rsidRPr="001565A9">
        <w:t xml:space="preserve"> закупок товаров, работ, услуг для муниципальных нужд Спасского муниципального района Нижегородской области создана единая комиссия в составе 5 (пяти) человек, утвержденная постановлением администрации района от 28 марта 2014 года № 164.</w:t>
      </w:r>
    </w:p>
    <w:p w:rsidR="00E450D3" w:rsidRPr="001565A9" w:rsidRDefault="00E450D3" w:rsidP="00E450D3">
      <w:pPr>
        <w:ind w:firstLine="284"/>
        <w:jc w:val="both"/>
      </w:pPr>
      <w:r>
        <w:t>За период с 01 января 2015</w:t>
      </w:r>
      <w:r w:rsidRPr="001565A9">
        <w:t xml:space="preserve"> года по 31 </w:t>
      </w:r>
      <w:r>
        <w:t>августа</w:t>
      </w:r>
      <w:r w:rsidRPr="001565A9">
        <w:t xml:space="preserve"> 201</w:t>
      </w:r>
      <w:r>
        <w:t>5</w:t>
      </w:r>
      <w:r w:rsidRPr="001565A9">
        <w:t xml:space="preserve"> года проведено </w:t>
      </w:r>
      <w:r>
        <w:t>17 п</w:t>
      </w:r>
      <w:r w:rsidRPr="001565A9">
        <w:t xml:space="preserve">роцедур закупок товаров, работ, услуг на сумму </w:t>
      </w:r>
      <w:r>
        <w:t>11,8 млн. рублей. Способ определения поставщиков (подрядчиков, исполнителей) - аукцион</w:t>
      </w:r>
      <w:r w:rsidRPr="001565A9">
        <w:t xml:space="preserve"> в электронной форме</w:t>
      </w:r>
      <w:r>
        <w:t>.</w:t>
      </w:r>
    </w:p>
    <w:p w:rsidR="00E450D3" w:rsidRPr="001565A9" w:rsidRDefault="00E450D3" w:rsidP="00E450D3">
      <w:pPr>
        <w:ind w:firstLine="284"/>
        <w:jc w:val="both"/>
      </w:pPr>
      <w:r w:rsidRPr="001565A9">
        <w:t>На стадии организации закупки защиту от коррупции гарантируют:</w:t>
      </w:r>
    </w:p>
    <w:p w:rsidR="00E450D3" w:rsidRPr="001565A9" w:rsidRDefault="00E450D3" w:rsidP="00E450D3">
      <w:pPr>
        <w:pStyle w:val="a3"/>
        <w:numPr>
          <w:ilvl w:val="0"/>
          <w:numId w:val="7"/>
        </w:numPr>
        <w:spacing w:after="200" w:line="276" w:lineRule="auto"/>
        <w:jc w:val="both"/>
      </w:pPr>
      <w:r w:rsidRPr="001565A9">
        <w:t>Электронные торги</w:t>
      </w:r>
      <w:r>
        <w:t xml:space="preserve"> (к 2017 году планируется перевести все способы определения поставщиков (подрядчиков, исполнителей) в электронную форму).</w:t>
      </w:r>
    </w:p>
    <w:p w:rsidR="00E450D3" w:rsidRPr="001565A9" w:rsidRDefault="00E450D3" w:rsidP="00E450D3">
      <w:pPr>
        <w:pStyle w:val="a3"/>
        <w:numPr>
          <w:ilvl w:val="0"/>
          <w:numId w:val="7"/>
        </w:numPr>
        <w:spacing w:after="200" w:line="276" w:lineRule="auto"/>
        <w:jc w:val="both"/>
      </w:pPr>
      <w:r w:rsidRPr="001565A9">
        <w:t>Обоснование начальной максимальной цены контракта (НМЦК)</w:t>
      </w:r>
      <w:r>
        <w:t>.</w:t>
      </w:r>
    </w:p>
    <w:p w:rsidR="00E450D3" w:rsidRPr="001565A9" w:rsidRDefault="00E450D3" w:rsidP="00E450D3">
      <w:pPr>
        <w:pStyle w:val="a3"/>
        <w:numPr>
          <w:ilvl w:val="0"/>
          <w:numId w:val="7"/>
        </w:numPr>
        <w:spacing w:after="200" w:line="276" w:lineRule="auto"/>
        <w:jc w:val="both"/>
      </w:pPr>
      <w:r w:rsidRPr="001565A9">
        <w:t>Формирование плана-графика закупок</w:t>
      </w:r>
      <w:r>
        <w:t>.</w:t>
      </w:r>
    </w:p>
    <w:p w:rsidR="00E450D3" w:rsidRPr="001565A9" w:rsidRDefault="00E450D3" w:rsidP="00E450D3">
      <w:pPr>
        <w:ind w:firstLine="425"/>
        <w:jc w:val="both"/>
      </w:pPr>
      <w:r w:rsidRPr="001565A9">
        <w:t>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основная часть закупок проводится аукционами в электронной форме. До окончания проведения торгов на электронной площадке видно только количество участников. Сведения об участниках аукциона становятся видны только после проведения процедуры аукциона, когда площадка делает доступными вторые части заявок. Публичность процедуры торгов и высокий уровень детализации её нормативного регулирования исключает возможность коррупционных проявлений непосредственно в процессе проведения конкурсов и аукционов в электронной форме.</w:t>
      </w:r>
    </w:p>
    <w:p w:rsidR="000D1961" w:rsidRDefault="00E450D3" w:rsidP="00E450D3">
      <w:pPr>
        <w:ind w:firstLine="425"/>
        <w:jc w:val="both"/>
      </w:pPr>
      <w:proofErr w:type="spellStart"/>
      <w:r w:rsidRPr="001565A9">
        <w:lastRenderedPageBreak/>
        <w:t>Антикоррупционным</w:t>
      </w:r>
      <w:proofErr w:type="spellEnd"/>
      <w:r w:rsidRPr="001565A9">
        <w:t xml:space="preserve"> мероприятием и одним из самых важных моментов, которые предусматривает Федеральный закон № 44-ФЗ, является обязанность заказчиков обосновывать начальную (максимальную) цену контракта. Определение НМКЦ производится </w:t>
      </w:r>
      <w:proofErr w:type="gramStart"/>
      <w:r w:rsidRPr="001565A9">
        <w:t>при</w:t>
      </w:r>
      <w:proofErr w:type="gramEnd"/>
    </w:p>
    <w:p w:rsidR="00E450D3" w:rsidRPr="001565A9" w:rsidRDefault="00E450D3" w:rsidP="00E450D3">
      <w:pPr>
        <w:ind w:firstLine="425"/>
        <w:jc w:val="both"/>
      </w:pPr>
      <w:r w:rsidRPr="001565A9">
        <w:t xml:space="preserve"> </w:t>
      </w:r>
      <w:proofErr w:type="gramStart"/>
      <w:r w:rsidRPr="001565A9">
        <w:t>формировании</w:t>
      </w:r>
      <w:proofErr w:type="gramEnd"/>
      <w:r w:rsidRPr="001565A9">
        <w:t xml:space="preserve"> плана-графика закупки, подготовке извещения об осуществлении закупки, документации о закупке. Уполномоченным органом проводится большая разъяснительная работа среди заказчиков по определению начальной (максимальной) цены контракта (договора), разработке технического задания для проведения закупки, т.к. от правильного, точного, исчерпывающего описания объекта закупки зависит качество поставленного товара, выполненной работы или оказанной услуги.</w:t>
      </w:r>
    </w:p>
    <w:p w:rsidR="00E450D3" w:rsidRDefault="00E450D3" w:rsidP="00E450D3">
      <w:pPr>
        <w:ind w:firstLine="426"/>
        <w:jc w:val="both"/>
      </w:pPr>
      <w:r w:rsidRPr="001565A9">
        <w:t>Федеральным закон</w:t>
      </w:r>
      <w:r>
        <w:t>ом</w:t>
      </w:r>
      <w:r w:rsidRPr="001565A9">
        <w:t xml:space="preserve"> № 44-ФЗ предусмотрена обязанность размещения муниципальными заказчиками планов-графиков закупок на год, что также является мерами по обеспечению </w:t>
      </w:r>
      <w:proofErr w:type="spellStart"/>
      <w:r w:rsidRPr="001565A9">
        <w:t>антикоррупционных</w:t>
      </w:r>
      <w:proofErr w:type="spellEnd"/>
      <w:r w:rsidRPr="001565A9">
        <w:t xml:space="preserve"> процедур, так как позволяет потенциальным участникам заранее планировать участие в закупках.</w:t>
      </w:r>
    </w:p>
    <w:p w:rsidR="00E450D3" w:rsidRPr="001565A9" w:rsidRDefault="00E450D3" w:rsidP="00E450D3">
      <w:pPr>
        <w:ind w:firstLine="426"/>
        <w:jc w:val="both"/>
      </w:pPr>
    </w:p>
    <w:p w:rsidR="00E450D3" w:rsidRDefault="00E450D3" w:rsidP="00E450D3">
      <w:pPr>
        <w:ind w:firstLine="425"/>
        <w:jc w:val="both"/>
      </w:pPr>
      <w:r>
        <w:t>Решение Совета.</w:t>
      </w:r>
    </w:p>
    <w:p w:rsidR="00E450D3" w:rsidRDefault="00FF78C7" w:rsidP="00FF78C7">
      <w:pPr>
        <w:tabs>
          <w:tab w:val="left" w:pos="3300"/>
          <w:tab w:val="center" w:pos="4819"/>
        </w:tabs>
        <w:outlineLvl w:val="0"/>
      </w:pPr>
      <w:r>
        <w:t xml:space="preserve">            </w:t>
      </w:r>
      <w:r w:rsidR="00E450D3" w:rsidRPr="001565A9">
        <w:t>1</w:t>
      </w:r>
      <w:r w:rsidR="00E450D3" w:rsidRPr="00E450D3">
        <w:t xml:space="preserve">. </w:t>
      </w:r>
      <w:r w:rsidR="002C7758">
        <w:t xml:space="preserve">   Принять к сведению информацию о</w:t>
      </w:r>
      <w:r w:rsidR="00E450D3" w:rsidRPr="00E450D3">
        <w:t xml:space="preserve"> результатах деятельности уполномоч</w:t>
      </w:r>
      <w:r w:rsidR="002C7758">
        <w:t xml:space="preserve">енного органа на </w:t>
      </w:r>
      <w:r w:rsidR="00E450D3" w:rsidRPr="00E450D3">
        <w:t>определение поставщиков</w:t>
      </w:r>
      <w:r w:rsidR="002C7758">
        <w:t xml:space="preserve"> (</w:t>
      </w:r>
      <w:r w:rsidR="00E450D3" w:rsidRPr="00E450D3">
        <w:t>подрядчиков, исполнителей) Спасского муниципального района.</w:t>
      </w:r>
    </w:p>
    <w:p w:rsidR="00FF78C7" w:rsidRPr="001565A9" w:rsidRDefault="00FF78C7" w:rsidP="00FF78C7">
      <w:pPr>
        <w:ind w:firstLine="709"/>
      </w:pPr>
      <w:r w:rsidRPr="001565A9">
        <w:t xml:space="preserve">2.В целях усиления </w:t>
      </w:r>
      <w:proofErr w:type="gramStart"/>
      <w:r w:rsidRPr="001565A9">
        <w:t>контроля за</w:t>
      </w:r>
      <w:proofErr w:type="gramEnd"/>
      <w:r w:rsidRPr="001565A9">
        <w:t xml:space="preserve"> осуществлением закупок товаров, работ и услуг для муниципальных нужд Спасского муниципального района:</w:t>
      </w:r>
    </w:p>
    <w:p w:rsidR="00FF78C7" w:rsidRPr="001565A9" w:rsidRDefault="00FF78C7" w:rsidP="00FF78C7">
      <w:pPr>
        <w:ind w:firstLine="709"/>
      </w:pPr>
      <w:r w:rsidRPr="001565A9">
        <w:t xml:space="preserve">2.1. </w:t>
      </w:r>
      <w:proofErr w:type="gramStart"/>
      <w:r w:rsidRPr="001565A9">
        <w:t>Управлению экономики, инвестиционной политики,  развития предпринимательства администрации Спасского муниципального района продолжать осуществлять закупки товаров, работ и услуг для муниципальных нужд Спасского муниципального района в соответствии с требованиями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Федеральным законом № 135-ФЗ от 26 июля 2006 года «О защите</w:t>
      </w:r>
      <w:proofErr w:type="gramEnd"/>
      <w:r w:rsidRPr="001565A9">
        <w:t xml:space="preserve"> конкуренции» и другими основными нормативными правовыми актами, которые регламентируют отношения в сфере организации закупок.</w:t>
      </w:r>
    </w:p>
    <w:p w:rsidR="00FF78C7" w:rsidRPr="001565A9" w:rsidRDefault="00FF78C7" w:rsidP="00FF78C7">
      <w:pPr>
        <w:ind w:firstLine="709"/>
      </w:pPr>
      <w:r w:rsidRPr="001565A9">
        <w:t>2.2.Муниципальным заказчикам:</w:t>
      </w:r>
    </w:p>
    <w:p w:rsidR="00FF78C7" w:rsidRPr="001565A9" w:rsidRDefault="00FF78C7" w:rsidP="00FF78C7">
      <w:pPr>
        <w:ind w:firstLine="709"/>
      </w:pPr>
      <w:r w:rsidRPr="001565A9">
        <w:t>более ответственно подходить к разработке технических заданий и обоснованию начальной (максимальной) цены контракта;</w:t>
      </w:r>
    </w:p>
    <w:p w:rsidR="00FF78C7" w:rsidRPr="001565A9" w:rsidRDefault="00FF78C7" w:rsidP="00FF78C7">
      <w:pPr>
        <w:ind w:firstLine="709"/>
      </w:pPr>
      <w:r w:rsidRPr="001565A9">
        <w:t>своевременно разрабатывать и размещать на официальном сайте планы-график</w:t>
      </w:r>
      <w:r w:rsidR="00910A5E">
        <w:t>и закупок товаров, работ, услуг</w:t>
      </w:r>
      <w:r w:rsidRPr="001565A9">
        <w:t>, своевременно вносить изменения в них;</w:t>
      </w:r>
    </w:p>
    <w:p w:rsidR="00FF78C7" w:rsidRDefault="00FF78C7" w:rsidP="00FF78C7">
      <w:pPr>
        <w:ind w:firstLine="709"/>
      </w:pPr>
      <w:r w:rsidRPr="001565A9">
        <w:t xml:space="preserve">усилить </w:t>
      </w:r>
      <w:proofErr w:type="gramStart"/>
      <w:r w:rsidRPr="001565A9">
        <w:t xml:space="preserve">контроль </w:t>
      </w:r>
      <w:r w:rsidR="00910A5E">
        <w:t xml:space="preserve"> </w:t>
      </w:r>
      <w:r w:rsidRPr="001565A9">
        <w:t>за</w:t>
      </w:r>
      <w:proofErr w:type="gramEnd"/>
      <w:r w:rsidRPr="001565A9">
        <w:t xml:space="preserve"> исполнением муниципальных контрактов, начиная со стадии их подготовки до полного исполнения сторонами обязательств по контракту, контролировать сроки, этапы исполнения условий контракта.</w:t>
      </w:r>
    </w:p>
    <w:p w:rsidR="006B145C" w:rsidRDefault="006B145C" w:rsidP="00FF78C7">
      <w:pPr>
        <w:ind w:firstLine="709"/>
      </w:pPr>
    </w:p>
    <w:p w:rsidR="00F32A0E" w:rsidRDefault="00F32A0E" w:rsidP="00F32A0E">
      <w:pPr>
        <w:tabs>
          <w:tab w:val="left" w:pos="3300"/>
          <w:tab w:val="center" w:pos="4819"/>
        </w:tabs>
        <w:jc w:val="both"/>
        <w:outlineLvl w:val="0"/>
        <w:rPr>
          <w:b/>
        </w:rPr>
      </w:pPr>
      <w:r>
        <w:rPr>
          <w:b/>
        </w:rPr>
        <w:t xml:space="preserve">4. </w:t>
      </w:r>
      <w:r w:rsidRPr="00C93706">
        <w:rPr>
          <w:b/>
        </w:rPr>
        <w:t>О реализации мероприятий,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 одного окна».</w:t>
      </w:r>
    </w:p>
    <w:p w:rsidR="00F32A0E" w:rsidRDefault="00F32A0E" w:rsidP="00F32A0E">
      <w:pPr>
        <w:spacing w:line="276" w:lineRule="auto"/>
        <w:jc w:val="both"/>
      </w:pPr>
      <w:r w:rsidRPr="00252B07">
        <w:t>Информация:</w:t>
      </w:r>
    </w:p>
    <w:p w:rsidR="00F32A0E" w:rsidRDefault="00F32A0E" w:rsidP="00F32A0E">
      <w:pPr>
        <w:spacing w:line="276" w:lineRule="auto"/>
        <w:jc w:val="both"/>
      </w:pPr>
      <w:proofErr w:type="spellStart"/>
      <w:r w:rsidRPr="00C93706">
        <w:rPr>
          <w:b/>
        </w:rPr>
        <w:t>Эсатова</w:t>
      </w:r>
      <w:proofErr w:type="spellEnd"/>
      <w:r w:rsidRPr="00C93706">
        <w:rPr>
          <w:b/>
        </w:rPr>
        <w:t xml:space="preserve"> Ольга Игоревна</w:t>
      </w:r>
      <w:r>
        <w:rPr>
          <w:b/>
        </w:rPr>
        <w:t xml:space="preserve"> </w:t>
      </w:r>
      <w:r>
        <w:t>директор МАУ» МФЦ Спасского района»</w:t>
      </w:r>
    </w:p>
    <w:p w:rsidR="006B145C" w:rsidRPr="004B2C1D" w:rsidRDefault="006B145C" w:rsidP="00F32A0E">
      <w:pPr>
        <w:spacing w:line="276" w:lineRule="auto"/>
        <w:jc w:val="both"/>
      </w:pPr>
    </w:p>
    <w:p w:rsidR="006B145C" w:rsidRPr="002F0D8A" w:rsidRDefault="006B145C" w:rsidP="006B145C">
      <w:pPr>
        <w:ind w:firstLine="567"/>
        <w:jc w:val="both"/>
      </w:pPr>
      <w:r w:rsidRPr="002F0D8A">
        <w:t xml:space="preserve">Наиболее важными аспектами в </w:t>
      </w:r>
      <w:proofErr w:type="spellStart"/>
      <w:r w:rsidRPr="002F0D8A">
        <w:t>антикоррупционной</w:t>
      </w:r>
      <w:proofErr w:type="spellEnd"/>
      <w:r w:rsidRPr="002F0D8A">
        <w:t xml:space="preserve"> работе в 2014-2015 г.г. является создание многофункциональных центров,  предоставление услуг в электронном виде, организация и обеспечение межведомственного электронного взаимодействия органов государственной власти и местного самоуправления при предоставлении государственных и муниципальных услуг.</w:t>
      </w:r>
    </w:p>
    <w:p w:rsidR="006B145C" w:rsidRPr="002F0D8A" w:rsidRDefault="006B145C" w:rsidP="006B145C">
      <w:pPr>
        <w:ind w:firstLine="567"/>
        <w:jc w:val="both"/>
      </w:pPr>
      <w:r w:rsidRPr="002F0D8A">
        <w:t>Эти формы работы  позволяют:</w:t>
      </w:r>
    </w:p>
    <w:p w:rsidR="006B145C" w:rsidRPr="002F0D8A" w:rsidRDefault="006B145C" w:rsidP="006B145C">
      <w:pPr>
        <w:ind w:firstLine="567"/>
        <w:jc w:val="both"/>
      </w:pPr>
      <w:r w:rsidRPr="002F0D8A">
        <w:t xml:space="preserve">      - исключить личные непосредственные контакты заявителей с должностными лицами, принимающими решение о предоставлении (отказе в предоставлении) государственных услуг;</w:t>
      </w:r>
    </w:p>
    <w:p w:rsidR="006B145C" w:rsidRPr="002F0D8A" w:rsidRDefault="006B145C" w:rsidP="006B145C">
      <w:pPr>
        <w:ind w:firstLine="567"/>
        <w:jc w:val="both"/>
      </w:pPr>
      <w:r w:rsidRPr="002F0D8A">
        <w:lastRenderedPageBreak/>
        <w:t xml:space="preserve">       -  обеспечить противодействие коррупции и ликвидировать рынок посреднических услуг, оказываемых в рамках предоставления государственных услуг коммерческими организациями на возмездной основе;</w:t>
      </w:r>
    </w:p>
    <w:p w:rsidR="006B145C" w:rsidRPr="002F0D8A" w:rsidRDefault="006B145C" w:rsidP="006B145C">
      <w:pPr>
        <w:ind w:firstLine="567"/>
        <w:jc w:val="both"/>
      </w:pPr>
      <w:r w:rsidRPr="002F0D8A">
        <w:t xml:space="preserve">       -  повысить прозрачность и подконтрольность деятельности должностных лиц   исполнительных органов государственной власти и подведомственных им организаций при выполнении государственных функций и административных процедур в процессе предоставления государственных услуг. </w:t>
      </w:r>
    </w:p>
    <w:p w:rsidR="006B145C" w:rsidRPr="002F0D8A" w:rsidRDefault="006B145C" w:rsidP="006B145C">
      <w:pPr>
        <w:ind w:firstLine="567"/>
        <w:jc w:val="both"/>
      </w:pPr>
      <w:r w:rsidRPr="002F0D8A">
        <w:t>2 сентября 2014 -  открытие МАУ «МФЦ Спасского района».</w:t>
      </w:r>
    </w:p>
    <w:p w:rsidR="006B145C" w:rsidRPr="002F0D8A" w:rsidRDefault="006B145C" w:rsidP="006B145C">
      <w:pPr>
        <w:ind w:firstLine="567"/>
        <w:jc w:val="both"/>
      </w:pPr>
      <w:r w:rsidRPr="002F0D8A">
        <w:t>Обслуживаемое МФЦ население  составля</w:t>
      </w:r>
      <w:r>
        <w:t>ет 10080 чел. Общая площадь МФЦ–</w:t>
      </w:r>
      <w:r w:rsidRPr="002F0D8A">
        <w:t>128,9 кв.м.</w:t>
      </w:r>
    </w:p>
    <w:p w:rsidR="006B145C" w:rsidRPr="002F0D8A" w:rsidRDefault="006B145C" w:rsidP="006B145C">
      <w:pPr>
        <w:ind w:firstLine="567"/>
        <w:jc w:val="both"/>
      </w:pPr>
      <w:r w:rsidRPr="002F0D8A">
        <w:t>В 2014 году со дня открытия МФЦ (сентябрь-декабрь) было оказано 430 услуги, в 2015 году за 8 месяцев (январь-август) оказано 1649 услуги.</w:t>
      </w:r>
    </w:p>
    <w:p w:rsidR="006B145C" w:rsidRPr="002F0D8A" w:rsidRDefault="006B145C" w:rsidP="006B145C">
      <w:pPr>
        <w:ind w:firstLine="567"/>
        <w:jc w:val="both"/>
      </w:pPr>
      <w:r w:rsidRPr="002F0D8A">
        <w:t>Информацию об учреждении, о предоставляемых услугах можно узнать на официальном сайте Спасского муниципального района во вкладке МФЦ (http://spasskoe.omsu-nnov.ru/?id=61595). Периодически информация об услугах размещается в районной газете «Сельские зори». Также специалисты МФЦ могут оказать консультационную помощь в получении государственных и муниципальных услуг как непосредс</w:t>
      </w:r>
      <w:r>
        <w:t>т</w:t>
      </w:r>
      <w:r w:rsidRPr="002F0D8A">
        <w:t xml:space="preserve">венно в МФЦ, так и по телефону. </w:t>
      </w:r>
    </w:p>
    <w:p w:rsidR="006B145C" w:rsidRDefault="006B145C" w:rsidP="006B145C">
      <w:pPr>
        <w:ind w:firstLine="567"/>
        <w:jc w:val="both"/>
      </w:pPr>
      <w:r w:rsidRPr="002F0D8A">
        <w:t>С июля 2015 года  МАУ «МФЦ Спасского района» начало оказывать регистрацию граждан на портале гос</w:t>
      </w:r>
      <w:r>
        <w:t xml:space="preserve">ударственных </w:t>
      </w:r>
      <w:r w:rsidRPr="002F0D8A">
        <w:t>услуг, а также подтверждать их учётные записи. В связи с этим доступ к получению услуг по принципу «одного окна» по месту пребывания, в том числе в МФЦ возрастает.</w:t>
      </w:r>
    </w:p>
    <w:p w:rsidR="006B145C" w:rsidRDefault="006B145C" w:rsidP="006B145C">
      <w:pPr>
        <w:jc w:val="right"/>
      </w:pPr>
    </w:p>
    <w:p w:rsidR="006B145C" w:rsidRDefault="006B145C" w:rsidP="006B145C">
      <w:pPr>
        <w:ind w:firstLine="425"/>
        <w:jc w:val="both"/>
      </w:pPr>
      <w:r>
        <w:t>Решение Совета.</w:t>
      </w:r>
    </w:p>
    <w:p w:rsidR="006B145C" w:rsidRDefault="006B145C" w:rsidP="006B145C">
      <w:pPr>
        <w:tabs>
          <w:tab w:val="left" w:pos="3300"/>
          <w:tab w:val="center" w:pos="4819"/>
        </w:tabs>
        <w:jc w:val="both"/>
        <w:outlineLvl w:val="0"/>
      </w:pPr>
      <w:r>
        <w:t xml:space="preserve">            </w:t>
      </w:r>
      <w:r w:rsidRPr="001565A9">
        <w:t>1</w:t>
      </w:r>
      <w:r>
        <w:t xml:space="preserve">.Принять к сведению информацию о </w:t>
      </w:r>
      <w:r w:rsidRPr="006B145C">
        <w:t>реализации мероприятий, направленных на обеспечение доступа к получению государственных и муниципальных услуг на территории Спасского муниципального района Нижегородской области по принципу « одного окна».</w:t>
      </w:r>
    </w:p>
    <w:p w:rsidR="002F1972" w:rsidRPr="006B145C" w:rsidRDefault="002F1972" w:rsidP="006B145C">
      <w:pPr>
        <w:tabs>
          <w:tab w:val="left" w:pos="3300"/>
          <w:tab w:val="center" w:pos="4819"/>
        </w:tabs>
        <w:jc w:val="both"/>
        <w:outlineLvl w:val="0"/>
      </w:pPr>
    </w:p>
    <w:p w:rsidR="006B145C" w:rsidRDefault="006B145C" w:rsidP="006B145C">
      <w:pPr>
        <w:spacing w:line="276" w:lineRule="auto"/>
        <w:jc w:val="both"/>
      </w:pPr>
      <w:r>
        <w:t xml:space="preserve">2.Рекомендовать директору МАУ» МФЦ Спасского района» проводить обучение сотрудников многофункционального центра предоставление государственных и муниципальных услуг по вопросам предоставления через данный центр </w:t>
      </w:r>
      <w:r w:rsidR="002F1972">
        <w:t>муниципальных услуг.</w:t>
      </w:r>
    </w:p>
    <w:p w:rsidR="001E72B3" w:rsidRDefault="001E72B3" w:rsidP="001E72B3">
      <w:pPr>
        <w:tabs>
          <w:tab w:val="left" w:pos="3300"/>
          <w:tab w:val="center" w:pos="4819"/>
        </w:tabs>
        <w:jc w:val="both"/>
        <w:outlineLvl w:val="0"/>
        <w:rPr>
          <w:b/>
        </w:rPr>
      </w:pPr>
      <w:r w:rsidRPr="001E72B3">
        <w:rPr>
          <w:b/>
        </w:rPr>
        <w:t>5.</w:t>
      </w:r>
      <w:r>
        <w:rPr>
          <w:b/>
        </w:rPr>
        <w:t xml:space="preserve"> </w:t>
      </w:r>
      <w:r w:rsidRPr="004912EB">
        <w:rPr>
          <w:b/>
        </w:rPr>
        <w:t xml:space="preserve">Об утверждении </w:t>
      </w:r>
      <w:r>
        <w:rPr>
          <w:b/>
        </w:rPr>
        <w:t xml:space="preserve">Анкеты по изучению мнения населения о коррупции в Спасском муниципальном районе. </w:t>
      </w:r>
    </w:p>
    <w:p w:rsidR="001E72B3" w:rsidRDefault="001E72B3" w:rsidP="001E72B3">
      <w:pPr>
        <w:tabs>
          <w:tab w:val="left" w:pos="3300"/>
          <w:tab w:val="center" w:pos="4819"/>
        </w:tabs>
        <w:jc w:val="both"/>
        <w:outlineLvl w:val="0"/>
      </w:pPr>
      <w:r w:rsidRPr="00FE4C5B">
        <w:t xml:space="preserve">Информация: </w:t>
      </w:r>
    </w:p>
    <w:p w:rsidR="001E72B3" w:rsidRDefault="001E72B3" w:rsidP="001E72B3">
      <w:pPr>
        <w:tabs>
          <w:tab w:val="left" w:pos="3300"/>
          <w:tab w:val="center" w:pos="4819"/>
        </w:tabs>
        <w:jc w:val="both"/>
        <w:outlineLvl w:val="0"/>
      </w:pPr>
      <w:r w:rsidRPr="001E72B3">
        <w:rPr>
          <w:b/>
        </w:rPr>
        <w:t>Ваулина Марина Александровна</w:t>
      </w:r>
      <w:r>
        <w:t>, юрисконсульт юридического сектора организационно-правового управления администрации района</w:t>
      </w:r>
    </w:p>
    <w:p w:rsidR="00FF78C7" w:rsidRPr="001E72B3" w:rsidRDefault="00FF78C7" w:rsidP="001E72B3">
      <w:pPr>
        <w:rPr>
          <w:b/>
        </w:rPr>
      </w:pPr>
    </w:p>
    <w:p w:rsidR="001E72B3" w:rsidRDefault="001E72B3" w:rsidP="001E72B3">
      <w:pPr>
        <w:shd w:val="clear" w:color="auto" w:fill="FFFFFF"/>
        <w:ind w:firstLine="680"/>
        <w:jc w:val="both"/>
      </w:pPr>
      <w:r>
        <w:t>Решение совета.</w:t>
      </w:r>
    </w:p>
    <w:p w:rsidR="001E72B3" w:rsidRPr="001E72B3" w:rsidRDefault="009D3B7D" w:rsidP="001E72B3">
      <w:pPr>
        <w:tabs>
          <w:tab w:val="left" w:pos="3300"/>
          <w:tab w:val="center" w:pos="4819"/>
        </w:tabs>
        <w:jc w:val="both"/>
        <w:outlineLvl w:val="0"/>
      </w:pPr>
      <w:r>
        <w:t xml:space="preserve">     1.</w:t>
      </w:r>
      <w:r w:rsidR="001E72B3">
        <w:t xml:space="preserve"> </w:t>
      </w:r>
      <w:r w:rsidR="007F2472">
        <w:t xml:space="preserve">Членам межведомственного координационного совета  по противодействию коррупции в срок до 10 октября 2015 года внести свои предложения </w:t>
      </w:r>
      <w:r w:rsidR="00CD72BF">
        <w:t>в предложенную анкету</w:t>
      </w:r>
      <w:r w:rsidR="007F2472">
        <w:t xml:space="preserve"> по изучению мнения населения о коррупции в Спасском муниципальном районе.</w:t>
      </w:r>
    </w:p>
    <w:p w:rsidR="001E72B3" w:rsidRDefault="009D3B7D" w:rsidP="001E72B3">
      <w:pPr>
        <w:tabs>
          <w:tab w:val="left" w:pos="3300"/>
          <w:tab w:val="center" w:pos="4819"/>
        </w:tabs>
        <w:jc w:val="both"/>
        <w:outlineLvl w:val="0"/>
      </w:pPr>
      <w:r>
        <w:t xml:space="preserve">     </w:t>
      </w:r>
      <w:r w:rsidR="001E72B3">
        <w:t xml:space="preserve">2. </w:t>
      </w:r>
      <w:r w:rsidR="007F2472">
        <w:t xml:space="preserve">Секретарю межведомственного координационного совета провести </w:t>
      </w:r>
      <w:r w:rsidR="00CD72BF">
        <w:t xml:space="preserve">в ноябре 2015 года </w:t>
      </w:r>
      <w:r w:rsidR="007F2472">
        <w:t>социологический опрос граждан в виде анкетирования по изучению мнения населения о коррупции в Спасском муниципальном районе.</w:t>
      </w:r>
    </w:p>
    <w:p w:rsidR="007F2472" w:rsidRDefault="009D3B7D" w:rsidP="001E72B3">
      <w:pPr>
        <w:tabs>
          <w:tab w:val="left" w:pos="3300"/>
          <w:tab w:val="center" w:pos="4819"/>
        </w:tabs>
        <w:jc w:val="both"/>
        <w:outlineLvl w:val="0"/>
      </w:pPr>
      <w:r>
        <w:t xml:space="preserve">     </w:t>
      </w:r>
      <w:r w:rsidR="007F2472">
        <w:t>3.  О результате проведения социологических опросов доложить на межведомственном координационном Совете  по противодействию коррупции</w:t>
      </w:r>
      <w:r w:rsidR="00CD72BF">
        <w:t xml:space="preserve"> при Главе администрации района в декабре 2015 года.</w:t>
      </w:r>
    </w:p>
    <w:p w:rsidR="001E72B3" w:rsidRDefault="001E72B3" w:rsidP="001E72B3">
      <w:pPr>
        <w:tabs>
          <w:tab w:val="left" w:pos="3300"/>
          <w:tab w:val="center" w:pos="4819"/>
        </w:tabs>
        <w:ind w:firstLine="680"/>
        <w:jc w:val="both"/>
        <w:outlineLvl w:val="0"/>
      </w:pPr>
    </w:p>
    <w:p w:rsidR="00E450D3" w:rsidRDefault="00E450D3" w:rsidP="00D527FA">
      <w:pPr>
        <w:spacing w:line="276" w:lineRule="auto"/>
        <w:ind w:firstLine="709"/>
        <w:jc w:val="both"/>
      </w:pPr>
    </w:p>
    <w:p w:rsidR="00E450D3" w:rsidRDefault="00E450D3" w:rsidP="00D527FA">
      <w:pPr>
        <w:spacing w:line="276" w:lineRule="auto"/>
        <w:ind w:firstLine="709"/>
        <w:jc w:val="both"/>
      </w:pPr>
    </w:p>
    <w:tbl>
      <w:tblPr>
        <w:tblW w:w="8272" w:type="dxa"/>
        <w:tblInd w:w="108" w:type="dxa"/>
        <w:tblLook w:val="01E0"/>
      </w:tblPr>
      <w:tblGrid>
        <w:gridCol w:w="3340"/>
        <w:gridCol w:w="4932"/>
      </w:tblGrid>
      <w:tr w:rsidR="000E108C" w:rsidTr="000E108C">
        <w:tc>
          <w:tcPr>
            <w:tcW w:w="3340" w:type="dxa"/>
            <w:hideMark/>
          </w:tcPr>
          <w:p w:rsidR="000E108C" w:rsidRDefault="000E108C" w:rsidP="00D527FA">
            <w:pPr>
              <w:spacing w:line="276" w:lineRule="auto"/>
              <w:jc w:val="both"/>
            </w:pPr>
            <w:r>
              <w:t>Глава администрации района</w:t>
            </w:r>
          </w:p>
        </w:tc>
        <w:tc>
          <w:tcPr>
            <w:tcW w:w="4932" w:type="dxa"/>
            <w:hideMark/>
          </w:tcPr>
          <w:p w:rsidR="000E108C" w:rsidRDefault="001E7018" w:rsidP="00D527FA">
            <w:pPr>
              <w:spacing w:line="276" w:lineRule="auto"/>
              <w:jc w:val="both"/>
            </w:pPr>
            <w:r>
              <w:t xml:space="preserve">                                                      </w:t>
            </w:r>
            <w:r w:rsidR="000E108C">
              <w:t>Т.В.Бирюкова</w:t>
            </w:r>
          </w:p>
        </w:tc>
      </w:tr>
    </w:tbl>
    <w:p w:rsidR="0056220E" w:rsidRPr="00A34B88" w:rsidRDefault="0056220E" w:rsidP="00D527FA">
      <w:pPr>
        <w:tabs>
          <w:tab w:val="left" w:pos="3300"/>
          <w:tab w:val="center" w:pos="4819"/>
        </w:tabs>
        <w:spacing w:line="276" w:lineRule="auto"/>
        <w:ind w:firstLine="709"/>
        <w:jc w:val="both"/>
        <w:outlineLvl w:val="0"/>
      </w:pPr>
    </w:p>
    <w:sectPr w:rsidR="0056220E" w:rsidRPr="00A34B88" w:rsidSect="005410A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7E9"/>
    <w:multiLevelType w:val="hybridMultilevel"/>
    <w:tmpl w:val="D1F89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93A41"/>
    <w:multiLevelType w:val="hybridMultilevel"/>
    <w:tmpl w:val="75466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A1687"/>
    <w:multiLevelType w:val="hybridMultilevel"/>
    <w:tmpl w:val="50183064"/>
    <w:lvl w:ilvl="0" w:tplc="83C811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F71327B"/>
    <w:multiLevelType w:val="hybridMultilevel"/>
    <w:tmpl w:val="33442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1227E5"/>
    <w:multiLevelType w:val="hybridMultilevel"/>
    <w:tmpl w:val="8E96928A"/>
    <w:lvl w:ilvl="0" w:tplc="B00EB07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63DB1B1F"/>
    <w:multiLevelType w:val="hybridMultilevel"/>
    <w:tmpl w:val="A12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DF21D2"/>
    <w:multiLevelType w:val="hybridMultilevel"/>
    <w:tmpl w:val="6D50324E"/>
    <w:lvl w:ilvl="0" w:tplc="3D4AAFD0">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8">
    <w:nsid w:val="6B3C1F02"/>
    <w:multiLevelType w:val="hybridMultilevel"/>
    <w:tmpl w:val="0B6EEF26"/>
    <w:lvl w:ilvl="0" w:tplc="98E8A95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88C7054"/>
    <w:multiLevelType w:val="hybridMultilevel"/>
    <w:tmpl w:val="B2DC450A"/>
    <w:lvl w:ilvl="0" w:tplc="08E6DB7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F634EA2"/>
    <w:multiLevelType w:val="hybridMultilevel"/>
    <w:tmpl w:val="7D5E099A"/>
    <w:lvl w:ilvl="0" w:tplc="0E1A619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7"/>
  </w:num>
  <w:num w:numId="2">
    <w:abstractNumId w:val="1"/>
  </w:num>
  <w:num w:numId="3">
    <w:abstractNumId w:val="2"/>
  </w:num>
  <w:num w:numId="4">
    <w:abstractNumId w:val="0"/>
  </w:num>
  <w:num w:numId="5">
    <w:abstractNumId w:val="10"/>
  </w:num>
  <w:num w:numId="6">
    <w:abstractNumId w:val="3"/>
  </w:num>
  <w:num w:numId="7">
    <w:abstractNumId w:val="5"/>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E1A14"/>
    <w:rsid w:val="00006063"/>
    <w:rsid w:val="0001020A"/>
    <w:rsid w:val="000272D1"/>
    <w:rsid w:val="00086AEE"/>
    <w:rsid w:val="000A0E5B"/>
    <w:rsid w:val="000A2B06"/>
    <w:rsid w:val="000B4AAF"/>
    <w:rsid w:val="000C017C"/>
    <w:rsid w:val="000D1961"/>
    <w:rsid w:val="000D351B"/>
    <w:rsid w:val="000E108C"/>
    <w:rsid w:val="000E60F5"/>
    <w:rsid w:val="000F2D32"/>
    <w:rsid w:val="001315A0"/>
    <w:rsid w:val="00137079"/>
    <w:rsid w:val="0014731E"/>
    <w:rsid w:val="00147A8A"/>
    <w:rsid w:val="001A3129"/>
    <w:rsid w:val="001E7018"/>
    <w:rsid w:val="001E72B3"/>
    <w:rsid w:val="001F1246"/>
    <w:rsid w:val="001F6A38"/>
    <w:rsid w:val="001F7FAE"/>
    <w:rsid w:val="002001A6"/>
    <w:rsid w:val="00207C09"/>
    <w:rsid w:val="00227D69"/>
    <w:rsid w:val="002323F3"/>
    <w:rsid w:val="00232630"/>
    <w:rsid w:val="00261001"/>
    <w:rsid w:val="002743FF"/>
    <w:rsid w:val="00280D75"/>
    <w:rsid w:val="0029243A"/>
    <w:rsid w:val="002C2758"/>
    <w:rsid w:val="002C7758"/>
    <w:rsid w:val="002D3C0D"/>
    <w:rsid w:val="002F1972"/>
    <w:rsid w:val="002F1AF8"/>
    <w:rsid w:val="003001C2"/>
    <w:rsid w:val="00303AA1"/>
    <w:rsid w:val="003278F6"/>
    <w:rsid w:val="00340A3A"/>
    <w:rsid w:val="00365343"/>
    <w:rsid w:val="00371E48"/>
    <w:rsid w:val="0038207E"/>
    <w:rsid w:val="003A67DC"/>
    <w:rsid w:val="003B0BAC"/>
    <w:rsid w:val="003B216F"/>
    <w:rsid w:val="003B5120"/>
    <w:rsid w:val="003B58CC"/>
    <w:rsid w:val="003C3E6F"/>
    <w:rsid w:val="003D7094"/>
    <w:rsid w:val="00405BF7"/>
    <w:rsid w:val="00453030"/>
    <w:rsid w:val="00484784"/>
    <w:rsid w:val="004C37D0"/>
    <w:rsid w:val="004D56A9"/>
    <w:rsid w:val="004F1196"/>
    <w:rsid w:val="005203D9"/>
    <w:rsid w:val="00534DCE"/>
    <w:rsid w:val="005410A1"/>
    <w:rsid w:val="0055150E"/>
    <w:rsid w:val="0056220E"/>
    <w:rsid w:val="00587607"/>
    <w:rsid w:val="0059190B"/>
    <w:rsid w:val="005A783F"/>
    <w:rsid w:val="005B74D8"/>
    <w:rsid w:val="005E2345"/>
    <w:rsid w:val="005F2F24"/>
    <w:rsid w:val="005F4B4B"/>
    <w:rsid w:val="005F7F3E"/>
    <w:rsid w:val="006252E2"/>
    <w:rsid w:val="00651208"/>
    <w:rsid w:val="00656478"/>
    <w:rsid w:val="006732C5"/>
    <w:rsid w:val="00674D68"/>
    <w:rsid w:val="00681AF0"/>
    <w:rsid w:val="00681E1E"/>
    <w:rsid w:val="00682FAB"/>
    <w:rsid w:val="006A607B"/>
    <w:rsid w:val="006B145C"/>
    <w:rsid w:val="006B1E25"/>
    <w:rsid w:val="006F1611"/>
    <w:rsid w:val="006F5DD5"/>
    <w:rsid w:val="006F748F"/>
    <w:rsid w:val="0071098F"/>
    <w:rsid w:val="007162B0"/>
    <w:rsid w:val="00730225"/>
    <w:rsid w:val="00751C65"/>
    <w:rsid w:val="0075598B"/>
    <w:rsid w:val="007839DA"/>
    <w:rsid w:val="007D7F73"/>
    <w:rsid w:val="007F2472"/>
    <w:rsid w:val="0081021A"/>
    <w:rsid w:val="00810F13"/>
    <w:rsid w:val="00824463"/>
    <w:rsid w:val="0082601B"/>
    <w:rsid w:val="00830024"/>
    <w:rsid w:val="00832F3B"/>
    <w:rsid w:val="00836CA7"/>
    <w:rsid w:val="00842ACA"/>
    <w:rsid w:val="00843F33"/>
    <w:rsid w:val="00847740"/>
    <w:rsid w:val="008548DE"/>
    <w:rsid w:val="0086340A"/>
    <w:rsid w:val="008669C3"/>
    <w:rsid w:val="00867231"/>
    <w:rsid w:val="008A06E4"/>
    <w:rsid w:val="008A7B96"/>
    <w:rsid w:val="008C7354"/>
    <w:rsid w:val="008D2952"/>
    <w:rsid w:val="009000FA"/>
    <w:rsid w:val="00910A5E"/>
    <w:rsid w:val="00926F43"/>
    <w:rsid w:val="009400DD"/>
    <w:rsid w:val="00970F7E"/>
    <w:rsid w:val="009728F2"/>
    <w:rsid w:val="00973576"/>
    <w:rsid w:val="00992E41"/>
    <w:rsid w:val="009A6D29"/>
    <w:rsid w:val="009B669F"/>
    <w:rsid w:val="009C6762"/>
    <w:rsid w:val="009D3B7D"/>
    <w:rsid w:val="009E7E07"/>
    <w:rsid w:val="009F407F"/>
    <w:rsid w:val="009F7886"/>
    <w:rsid w:val="00A241C2"/>
    <w:rsid w:val="00A265EB"/>
    <w:rsid w:val="00A3453E"/>
    <w:rsid w:val="00A34B88"/>
    <w:rsid w:val="00A46332"/>
    <w:rsid w:val="00A66305"/>
    <w:rsid w:val="00A76F3A"/>
    <w:rsid w:val="00A92B54"/>
    <w:rsid w:val="00A94826"/>
    <w:rsid w:val="00AB111B"/>
    <w:rsid w:val="00AB24E3"/>
    <w:rsid w:val="00AD2063"/>
    <w:rsid w:val="00AD409A"/>
    <w:rsid w:val="00AD6ECC"/>
    <w:rsid w:val="00AE0830"/>
    <w:rsid w:val="00AF46A0"/>
    <w:rsid w:val="00AF5B33"/>
    <w:rsid w:val="00B005E3"/>
    <w:rsid w:val="00B236BD"/>
    <w:rsid w:val="00B30851"/>
    <w:rsid w:val="00B346AC"/>
    <w:rsid w:val="00B54A38"/>
    <w:rsid w:val="00B603C2"/>
    <w:rsid w:val="00B94604"/>
    <w:rsid w:val="00BA2A27"/>
    <w:rsid w:val="00BB2B9E"/>
    <w:rsid w:val="00BC4D52"/>
    <w:rsid w:val="00BD1226"/>
    <w:rsid w:val="00BF174C"/>
    <w:rsid w:val="00C0143F"/>
    <w:rsid w:val="00C403DF"/>
    <w:rsid w:val="00C53724"/>
    <w:rsid w:val="00C71958"/>
    <w:rsid w:val="00C71BAB"/>
    <w:rsid w:val="00CA6445"/>
    <w:rsid w:val="00CB4FF4"/>
    <w:rsid w:val="00CC0E22"/>
    <w:rsid w:val="00CD6E19"/>
    <w:rsid w:val="00CD72BF"/>
    <w:rsid w:val="00CD74A1"/>
    <w:rsid w:val="00CE1A14"/>
    <w:rsid w:val="00CE77BA"/>
    <w:rsid w:val="00CE7912"/>
    <w:rsid w:val="00D0370A"/>
    <w:rsid w:val="00D064EC"/>
    <w:rsid w:val="00D22C14"/>
    <w:rsid w:val="00D519DC"/>
    <w:rsid w:val="00D527FA"/>
    <w:rsid w:val="00D57174"/>
    <w:rsid w:val="00D70C28"/>
    <w:rsid w:val="00D76C45"/>
    <w:rsid w:val="00DB08AE"/>
    <w:rsid w:val="00DB2432"/>
    <w:rsid w:val="00DE7578"/>
    <w:rsid w:val="00DF00CE"/>
    <w:rsid w:val="00E02BC5"/>
    <w:rsid w:val="00E15CBE"/>
    <w:rsid w:val="00E25DB5"/>
    <w:rsid w:val="00E450D3"/>
    <w:rsid w:val="00E46E6A"/>
    <w:rsid w:val="00E65B1E"/>
    <w:rsid w:val="00E70DA4"/>
    <w:rsid w:val="00E75919"/>
    <w:rsid w:val="00EA5E21"/>
    <w:rsid w:val="00EC58E6"/>
    <w:rsid w:val="00EF1F06"/>
    <w:rsid w:val="00EF414F"/>
    <w:rsid w:val="00F13860"/>
    <w:rsid w:val="00F32A0E"/>
    <w:rsid w:val="00F65585"/>
    <w:rsid w:val="00F75B91"/>
    <w:rsid w:val="00F86E90"/>
    <w:rsid w:val="00F964C1"/>
    <w:rsid w:val="00F972C7"/>
    <w:rsid w:val="00FA6F23"/>
    <w:rsid w:val="00FA7EC8"/>
    <w:rsid w:val="00FB2E8D"/>
    <w:rsid w:val="00FB7A50"/>
    <w:rsid w:val="00FD34A8"/>
    <w:rsid w:val="00FE221B"/>
    <w:rsid w:val="00FE4C5B"/>
    <w:rsid w:val="00FF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E1A14"/>
    <w:pPr>
      <w:ind w:left="720"/>
      <w:contextualSpacing/>
    </w:pPr>
  </w:style>
  <w:style w:type="paragraph" w:customStyle="1" w:styleId="ConsPlusNonformat">
    <w:name w:val="ConsPlusNonformat"/>
    <w:rsid w:val="00B603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0C017C"/>
    <w:rPr>
      <w:color w:val="0000FF"/>
      <w:u w:val="single"/>
    </w:rPr>
  </w:style>
  <w:style w:type="character" w:customStyle="1" w:styleId="nobr">
    <w:name w:val="nobr"/>
    <w:basedOn w:val="a0"/>
    <w:rsid w:val="00BC4D52"/>
  </w:style>
  <w:style w:type="paragraph" w:customStyle="1" w:styleId="ConsPlusNormal">
    <w:name w:val="ConsPlusNormal"/>
    <w:rsid w:val="000A2B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00703351">
      <w:bodyDiv w:val="1"/>
      <w:marLeft w:val="0"/>
      <w:marRight w:val="0"/>
      <w:marTop w:val="0"/>
      <w:marBottom w:val="0"/>
      <w:divBdr>
        <w:top w:val="none" w:sz="0" w:space="0" w:color="auto"/>
        <w:left w:val="none" w:sz="0" w:space="0" w:color="auto"/>
        <w:bottom w:val="none" w:sz="0" w:space="0" w:color="auto"/>
        <w:right w:val="none" w:sz="0" w:space="0" w:color="auto"/>
      </w:divBdr>
    </w:div>
    <w:div w:id="151560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1508</TotalTime>
  <Pages>9</Pages>
  <Words>3518</Words>
  <Characters>20057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44</cp:revision>
  <cp:lastPrinted>2015-09-30T05:16:00Z</cp:lastPrinted>
  <dcterms:created xsi:type="dcterms:W3CDTF">2014-11-25T08:08:00Z</dcterms:created>
  <dcterms:modified xsi:type="dcterms:W3CDTF">2015-09-30T05:18:00Z</dcterms:modified>
</cp:coreProperties>
</file>